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rsidRPr="00083C9D" w14:paraId="22036221" w14:textId="77777777" w:rsidTr="00F12A58">
        <w:tc>
          <w:tcPr>
            <w:tcW w:w="9810" w:type="dxa"/>
            <w:shd w:val="clear" w:color="auto" w:fill="FFFFFF"/>
            <w:hideMark/>
          </w:tcPr>
          <w:p w14:paraId="5C2A0A28" w14:textId="595EA765" w:rsidR="00E76527" w:rsidRPr="00DC5B91" w:rsidRDefault="00E76527" w:rsidP="00DC5B91">
            <w:pPr>
              <w:pStyle w:val="NormalWeb"/>
              <w:spacing w:before="0" w:beforeAutospacing="0" w:after="0" w:afterAutospacing="0"/>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Plan International Sudan</w:t>
            </w:r>
          </w:p>
          <w:p w14:paraId="53D47D5E" w14:textId="77777777" w:rsidR="00E76527" w:rsidRPr="00DC5B91" w:rsidRDefault="00E76527" w:rsidP="00DC5B91">
            <w:pPr>
              <w:pStyle w:val="NormalWeb"/>
              <w:spacing w:before="0" w:beforeAutospacing="0" w:after="0" w:afterAutospacing="0"/>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White Nile Program</w:t>
            </w:r>
          </w:p>
          <w:p w14:paraId="19DA5B03" w14:textId="374ABED5" w:rsidR="00E76527" w:rsidRPr="00DC5B91" w:rsidRDefault="00E76527" w:rsidP="00DC5B91">
            <w:pPr>
              <w:pStyle w:val="NormalWeb"/>
              <w:spacing w:before="0" w:beforeAutospacing="0" w:after="0" w:afterAutospacing="0"/>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Tender No. (WN 0</w:t>
            </w:r>
            <w:r w:rsidR="00260F7B" w:rsidRPr="00DC5B91">
              <w:rPr>
                <w:rStyle w:val="Strong"/>
                <w:rFonts w:ascii="HelveticaNeueLT Arabic 55 Roman" w:hAnsi="HelveticaNeueLT Arabic 55 Roman" w:cs="HelveticaNeueLT Arabic 55 Roman"/>
                <w:b w:val="0"/>
                <w:bCs w:val="0"/>
                <w:sz w:val="22"/>
                <w:szCs w:val="22"/>
              </w:rPr>
              <w:t>5</w:t>
            </w:r>
            <w:r w:rsidRPr="00DC5B91">
              <w:rPr>
                <w:rStyle w:val="Strong"/>
                <w:rFonts w:ascii="HelveticaNeueLT Arabic 55 Roman" w:hAnsi="HelveticaNeueLT Arabic 55 Roman" w:cs="HelveticaNeueLT Arabic 55 Roman"/>
                <w:b w:val="0"/>
                <w:bCs w:val="0"/>
                <w:sz w:val="22"/>
                <w:szCs w:val="22"/>
              </w:rPr>
              <w:t>)</w:t>
            </w:r>
            <w:r w:rsidRPr="00DC5B91">
              <w:rPr>
                <w:rFonts w:ascii="Arial" w:hAnsi="Arial" w:cs="Arial"/>
                <w:sz w:val="22"/>
                <w:szCs w:val="22"/>
              </w:rPr>
              <w:t> </w:t>
            </w:r>
            <w:r w:rsidRPr="00DC5B91">
              <w:rPr>
                <w:rStyle w:val="Strong"/>
                <w:rFonts w:ascii="HelveticaNeueLT Arabic 55 Roman" w:hAnsi="HelveticaNeueLT Arabic 55 Roman" w:cs="HelveticaNeueLT Arabic 55 Roman"/>
                <w:b w:val="0"/>
                <w:bCs w:val="0"/>
                <w:sz w:val="22"/>
                <w:szCs w:val="22"/>
              </w:rPr>
              <w:t>for the year</w:t>
            </w:r>
            <w:r w:rsidR="005F461D" w:rsidRPr="00DC5B91">
              <w:rPr>
                <w:rStyle w:val="Strong"/>
                <w:rFonts w:ascii="HelveticaNeueLT Arabic 55 Roman" w:hAnsi="HelveticaNeueLT Arabic 55 Roman" w:cs="HelveticaNeueLT Arabic 55 Roman"/>
                <w:b w:val="0"/>
                <w:bCs w:val="0"/>
                <w:sz w:val="22"/>
                <w:szCs w:val="22"/>
              </w:rPr>
              <w:t xml:space="preserve"> </w:t>
            </w:r>
            <w:r w:rsidRPr="00DC5B91">
              <w:rPr>
                <w:rStyle w:val="Strong"/>
                <w:rFonts w:ascii="HelveticaNeueLT Arabic 55 Roman" w:hAnsi="HelveticaNeueLT Arabic 55 Roman" w:cs="HelveticaNeueLT Arabic 55 Roman"/>
                <w:b w:val="0"/>
                <w:bCs w:val="0"/>
                <w:sz w:val="22"/>
                <w:szCs w:val="22"/>
              </w:rPr>
              <w:t>2023</w:t>
            </w:r>
          </w:p>
          <w:p w14:paraId="2C055251" w14:textId="33C77B58" w:rsidR="00260F7B" w:rsidRPr="00DC5B91" w:rsidRDefault="00BC751D" w:rsidP="00DC5B91">
            <w:pPr>
              <w:pStyle w:val="xelementtoproof"/>
              <w:shd w:val="clear" w:color="auto" w:fill="FFFFFF"/>
              <w:spacing w:before="0" w:beforeAutospacing="0" w:after="0" w:afterAutospacing="0"/>
              <w:jc w:val="both"/>
              <w:rPr>
                <w:rFonts w:ascii="Calibri" w:hAnsi="Calibri" w:cs="Calibri"/>
                <w:color w:val="000000"/>
                <w:sz w:val="22"/>
                <w:szCs w:val="22"/>
              </w:rPr>
            </w:pPr>
            <w:r w:rsidRPr="00DC5B91">
              <w:rPr>
                <w:rFonts w:ascii="Arial" w:hAnsi="Arial" w:cs="Arial"/>
                <w:sz w:val="22"/>
                <w:szCs w:val="22"/>
              </w:rPr>
              <w:t>Plan </w:t>
            </w:r>
            <w:r w:rsidRPr="00DC5B91">
              <w:rPr>
                <w:rStyle w:val="Strong"/>
                <w:rFonts w:ascii="HelveticaNeueLT Arabic 55 Roman" w:hAnsi="HelveticaNeueLT Arabic 55 Roman" w:cs="HelveticaNeueLT Arabic 55 Roman"/>
                <w:b w:val="0"/>
                <w:bCs w:val="0"/>
                <w:sz w:val="22"/>
                <w:szCs w:val="22"/>
              </w:rPr>
              <w:t>International – Sudan White Nile Program –</w:t>
            </w:r>
            <w:r w:rsidRPr="00DC5B91">
              <w:rPr>
                <w:rFonts w:ascii="Arial" w:hAnsi="Arial" w:cs="Arial"/>
                <w:sz w:val="22"/>
                <w:szCs w:val="22"/>
              </w:rPr>
              <w:t> </w:t>
            </w:r>
            <w:r w:rsidRPr="00DC5B91">
              <w:rPr>
                <w:rStyle w:val="Strong"/>
                <w:rFonts w:ascii="HelveticaNeueLT Arabic 55 Roman" w:hAnsi="HelveticaNeueLT Arabic 55 Roman" w:cs="HelveticaNeueLT Arabic 55 Roman"/>
                <w:b w:val="0"/>
                <w:bCs w:val="0"/>
                <w:sz w:val="22"/>
                <w:szCs w:val="22"/>
              </w:rPr>
              <w:t xml:space="preserve">Kosti Office would like to qualify </w:t>
            </w:r>
            <w:r w:rsidR="00260F7B" w:rsidRPr="00DC5B91">
              <w:rPr>
                <w:rStyle w:val="Strong"/>
                <w:rFonts w:ascii="HelveticaNeueLT Arabic 55 Roman" w:hAnsi="HelveticaNeueLT Arabic 55 Roman" w:cs="HelveticaNeueLT Arabic 55 Roman"/>
                <w:b w:val="0"/>
                <w:bCs w:val="0"/>
                <w:sz w:val="22"/>
                <w:szCs w:val="22"/>
              </w:rPr>
              <w:t xml:space="preserve">food </w:t>
            </w:r>
            <w:r w:rsidR="00DC5B91" w:rsidRPr="00DC5B91">
              <w:rPr>
                <w:rStyle w:val="Strong"/>
                <w:rFonts w:ascii="HelveticaNeueLT Arabic 55 Roman" w:hAnsi="HelveticaNeueLT Arabic 55 Roman" w:cs="HelveticaNeueLT Arabic 55 Roman"/>
                <w:b w:val="0"/>
                <w:bCs w:val="0"/>
                <w:sz w:val="22"/>
                <w:szCs w:val="22"/>
              </w:rPr>
              <w:t>items</w:t>
            </w:r>
            <w:r w:rsidR="00DC5B91" w:rsidRPr="00DC5B91">
              <w:rPr>
                <w:rStyle w:val="Strong"/>
                <w:b w:val="0"/>
                <w:bCs w:val="0"/>
                <w:sz w:val="22"/>
                <w:szCs w:val="22"/>
              </w:rPr>
              <w:t xml:space="preserve"> </w:t>
            </w:r>
            <w:r w:rsidR="00DC5B91" w:rsidRPr="00DC5B91">
              <w:rPr>
                <w:rFonts w:ascii="Calibri" w:hAnsi="Calibri" w:cs="Calibri"/>
                <w:color w:val="242424"/>
                <w:sz w:val="22"/>
                <w:szCs w:val="22"/>
                <w:bdr w:val="none" w:sz="0" w:space="0" w:color="auto" w:frame="1"/>
              </w:rPr>
              <w:t>for</w:t>
            </w:r>
            <w:r w:rsidR="00260F7B" w:rsidRPr="00DC5B91">
              <w:rPr>
                <w:rFonts w:ascii="Calibri" w:hAnsi="Calibri" w:cs="Calibri"/>
                <w:color w:val="242424"/>
                <w:sz w:val="22"/>
                <w:szCs w:val="22"/>
                <w:bdr w:val="none" w:sz="0" w:space="0" w:color="auto" w:frame="1"/>
              </w:rPr>
              <w:t xml:space="preserve"> IDPs for DWM locality and kenana for 950 HH.</w:t>
            </w:r>
          </w:p>
          <w:p w14:paraId="0E4918B9" w14:textId="77A5C1AB" w:rsidR="00BC751D" w:rsidRPr="00DC5B91" w:rsidRDefault="00260F7B" w:rsidP="00DC5B91">
            <w:pPr>
              <w:pStyle w:val="NormalWeb"/>
              <w:shd w:val="clear" w:color="auto" w:fill="FFFFFF"/>
              <w:spacing w:before="0" w:beforeAutospacing="0" w:after="0" w:afterAutospacing="0"/>
              <w:jc w:val="both"/>
              <w:rPr>
                <w:rFonts w:ascii="HelveticaNeueLT Arabic 55 Roman" w:hAnsi="HelveticaNeueLT Arabic 55 Roman" w:cs="HelveticaNeueLT Arabic 55 Roman"/>
                <w:sz w:val="22"/>
                <w:szCs w:val="22"/>
              </w:rPr>
            </w:pPr>
            <w:r w:rsidRPr="00DC5B91">
              <w:rPr>
                <w:rFonts w:ascii="Calibri" w:hAnsi="Calibri" w:cs="Calibri"/>
                <w:color w:val="242424"/>
                <w:sz w:val="22"/>
                <w:szCs w:val="22"/>
                <w:bdr w:val="none" w:sz="0" w:space="0" w:color="auto" w:frame="1"/>
              </w:rPr>
              <w:t> </w:t>
            </w:r>
            <w:bookmarkStart w:id="0" w:name="_Hlk127780582"/>
          </w:p>
          <w:bookmarkEnd w:id="0"/>
          <w:p w14:paraId="1127C629" w14:textId="59558C56" w:rsidR="00BC751D" w:rsidRPr="00DC5B91" w:rsidRDefault="00BC751D" w:rsidP="00DC5B91">
            <w:pPr>
              <w:pStyle w:val="NormalWeb"/>
              <w:spacing w:before="0" w:beforeAutospacing="0" w:after="0" w:afterAutospacing="0"/>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shd w:val="clear" w:color="auto" w:fill="FFFFFF"/>
              </w:rPr>
              <w:t xml:space="preserve">Technical and financial offers are submitted by </w:t>
            </w:r>
            <w:r w:rsidR="00260F7B" w:rsidRPr="00DC5B91">
              <w:rPr>
                <w:rStyle w:val="Strong"/>
                <w:rFonts w:ascii="HelveticaNeueLT Arabic 55 Roman" w:hAnsi="HelveticaNeueLT Arabic 55 Roman" w:cs="HelveticaNeueLT Arabic 55 Roman"/>
                <w:b w:val="0"/>
                <w:bCs w:val="0"/>
                <w:sz w:val="22"/>
                <w:szCs w:val="22"/>
                <w:shd w:val="clear" w:color="auto" w:fill="FFFFFF"/>
              </w:rPr>
              <w:t>food items</w:t>
            </w:r>
            <w:r w:rsidRPr="00DC5B91">
              <w:rPr>
                <w:rStyle w:val="Strong"/>
                <w:rFonts w:ascii="HelveticaNeueLT Arabic 55 Roman" w:hAnsi="HelveticaNeueLT Arabic 55 Roman" w:cs="HelveticaNeueLT Arabic 55 Roman"/>
                <w:b w:val="0"/>
                <w:bCs w:val="0"/>
                <w:sz w:val="22"/>
                <w:szCs w:val="22"/>
                <w:shd w:val="clear" w:color="auto" w:fill="FFFFFF"/>
              </w:rPr>
              <w:t xml:space="preserve"> to implement the tender as shown in accordance with the conditions and specifications specified in the tender below, as well as the tender brochure and documents, which will begin to be delivered to those wishing to be delivered as of </w:t>
            </w:r>
            <w:r w:rsidR="00260F7B" w:rsidRPr="00DC5B91">
              <w:rPr>
                <w:rStyle w:val="Strong"/>
                <w:rFonts w:ascii="HelveticaNeueLT Arabic 55 Roman" w:hAnsi="HelveticaNeueLT Arabic 55 Roman" w:cs="HelveticaNeueLT Arabic 55 Roman"/>
                <w:b w:val="0"/>
                <w:bCs w:val="0"/>
                <w:color w:val="FF0000"/>
                <w:sz w:val="22"/>
                <w:szCs w:val="22"/>
              </w:rPr>
              <w:t>Thurs</w:t>
            </w:r>
            <w:r w:rsidR="00787ECC" w:rsidRPr="00DC5B91">
              <w:rPr>
                <w:rStyle w:val="Strong"/>
                <w:b w:val="0"/>
                <w:bCs w:val="0"/>
                <w:color w:val="FF0000"/>
                <w:sz w:val="22"/>
                <w:szCs w:val="22"/>
              </w:rPr>
              <w:t>day</w:t>
            </w:r>
            <w:r w:rsidRPr="00DC5B91">
              <w:rPr>
                <w:rStyle w:val="Strong"/>
                <w:rFonts w:ascii="HelveticaNeueLT Arabic 55 Roman" w:hAnsi="HelveticaNeueLT Arabic 55 Roman" w:cs="HelveticaNeueLT Arabic 55 Roman"/>
                <w:b w:val="0"/>
                <w:bCs w:val="0"/>
                <w:color w:val="FF0000"/>
                <w:sz w:val="22"/>
                <w:szCs w:val="22"/>
                <w:shd w:val="clear" w:color="auto" w:fill="FFFFFF"/>
              </w:rPr>
              <w:t xml:space="preserve"> </w:t>
            </w:r>
            <w:r w:rsidR="00260F7B" w:rsidRPr="00DC5B91">
              <w:rPr>
                <w:rStyle w:val="Strong"/>
                <w:rFonts w:ascii="HelveticaNeueLT Arabic 55 Roman" w:hAnsi="HelveticaNeueLT Arabic 55 Roman" w:cs="HelveticaNeueLT Arabic 55 Roman"/>
                <w:b w:val="0"/>
                <w:bCs w:val="0"/>
                <w:color w:val="FF0000"/>
                <w:sz w:val="22"/>
                <w:szCs w:val="22"/>
                <w:shd w:val="clear" w:color="auto" w:fill="FFFFFF"/>
              </w:rPr>
              <w:t>5</w:t>
            </w:r>
            <w:r w:rsidR="00DB0DB2" w:rsidRPr="00DC5B91">
              <w:rPr>
                <w:rFonts w:ascii="Arial" w:hAnsi="Arial" w:cs="Arial"/>
                <w:sz w:val="22"/>
                <w:szCs w:val="22"/>
                <w:vertAlign w:val="superscript"/>
              </w:rPr>
              <w:t>th</w:t>
            </w:r>
            <w:r w:rsidR="00DB0DB2" w:rsidRPr="00DC5B91">
              <w:rPr>
                <w:rFonts w:ascii="Arial" w:hAnsi="Arial" w:cs="Arial"/>
                <w:sz w:val="22"/>
                <w:szCs w:val="22"/>
              </w:rPr>
              <w:t xml:space="preserve"> </w:t>
            </w:r>
            <w:r w:rsidR="00260F7B" w:rsidRPr="00DC5B91">
              <w:rPr>
                <w:rFonts w:ascii="Arial" w:hAnsi="Arial" w:cs="Arial"/>
                <w:color w:val="FF0000"/>
                <w:sz w:val="22"/>
                <w:szCs w:val="22"/>
                <w:shd w:val="clear" w:color="auto" w:fill="FFFFFF"/>
              </w:rPr>
              <w:t>O</w:t>
            </w:r>
            <w:r w:rsidR="00260F7B" w:rsidRPr="00DC5B91">
              <w:rPr>
                <w:rFonts w:ascii="Arial" w:hAnsi="Arial" w:cs="Arial"/>
                <w:sz w:val="22"/>
                <w:szCs w:val="22"/>
                <w:shd w:val="clear" w:color="auto" w:fill="FFFFFF"/>
              </w:rPr>
              <w:t>cto</w:t>
            </w:r>
            <w:r w:rsidR="00DB0DB2" w:rsidRPr="00DC5B91">
              <w:rPr>
                <w:rFonts w:ascii="Arial" w:hAnsi="Arial" w:cs="Arial"/>
                <w:color w:val="FF0000"/>
                <w:sz w:val="22"/>
                <w:szCs w:val="22"/>
                <w:shd w:val="clear" w:color="auto" w:fill="FFFFFF"/>
              </w:rPr>
              <w:t xml:space="preserve">ber </w:t>
            </w:r>
            <w:r w:rsidRPr="00DC5B91">
              <w:rPr>
                <w:rStyle w:val="Strong"/>
                <w:rFonts w:ascii="HelveticaNeueLT Arabic 55 Roman" w:hAnsi="HelveticaNeueLT Arabic 55 Roman" w:cs="HelveticaNeueLT Arabic 55 Roman"/>
                <w:b w:val="0"/>
                <w:bCs w:val="0"/>
                <w:color w:val="FF0000"/>
                <w:sz w:val="22"/>
                <w:szCs w:val="22"/>
                <w:shd w:val="clear" w:color="auto" w:fill="FFFFFF"/>
              </w:rPr>
              <w:t xml:space="preserve">2023 </w:t>
            </w:r>
            <w:r w:rsidRPr="00DC5B91">
              <w:rPr>
                <w:rStyle w:val="Strong"/>
                <w:rFonts w:ascii="HelveticaNeueLT Arabic 55 Roman" w:hAnsi="HelveticaNeueLT Arabic 55 Roman" w:cs="HelveticaNeueLT Arabic 55 Roman"/>
                <w:b w:val="0"/>
                <w:bCs w:val="0"/>
                <w:sz w:val="22"/>
                <w:szCs w:val="22"/>
                <w:shd w:val="clear" w:color="auto" w:fill="FFFFFF"/>
              </w:rPr>
              <w:t>from the organization's office in the White Nile, Kosti City</w:t>
            </w:r>
            <w:r w:rsidRPr="00DC5B91">
              <w:rPr>
                <w:rStyle w:val="Strong"/>
                <w:rFonts w:ascii="Calibri" w:hAnsi="Calibri" w:cs="Calibri"/>
                <w:b w:val="0"/>
                <w:bCs w:val="0"/>
                <w:sz w:val="22"/>
                <w:szCs w:val="22"/>
                <w:shd w:val="clear" w:color="auto" w:fill="FFFFFF"/>
              </w:rPr>
              <w:t> </w:t>
            </w:r>
            <w:r w:rsidRPr="00DC5B91">
              <w:rPr>
                <w:rStyle w:val="Strong"/>
                <w:rFonts w:ascii="HelveticaNeueLT Arabic 55 Roman" w:hAnsi="HelveticaNeueLT Arabic 55 Roman" w:cs="HelveticaNeueLT Arabic 55 Roman"/>
                <w:b w:val="0"/>
                <w:bCs w:val="0"/>
                <w:sz w:val="22"/>
                <w:szCs w:val="22"/>
                <w:shd w:val="clear" w:color="auto" w:fill="FFFFFF"/>
              </w:rPr>
              <w:t xml:space="preserve">During official working hours. The last day to withdraw the tender booklet for </w:t>
            </w:r>
            <w:r w:rsidR="00260F7B" w:rsidRPr="00DC5B91">
              <w:rPr>
                <w:rStyle w:val="Strong"/>
                <w:rFonts w:ascii="HelveticaNeueLT Arabic 55 Roman" w:hAnsi="HelveticaNeueLT Arabic 55 Roman" w:cs="HelveticaNeueLT Arabic 55 Roman"/>
                <w:b w:val="0"/>
                <w:bCs w:val="0"/>
                <w:sz w:val="22"/>
                <w:szCs w:val="22"/>
                <w:shd w:val="clear" w:color="auto" w:fill="FFFFFF"/>
              </w:rPr>
              <w:t>food items</w:t>
            </w:r>
            <w:r w:rsidRPr="00DC5B91">
              <w:rPr>
                <w:rFonts w:ascii="Arial" w:hAnsi="Arial" w:cs="Arial"/>
                <w:sz w:val="22"/>
                <w:szCs w:val="22"/>
                <w:shd w:val="clear" w:color="auto" w:fill="FFFFFF"/>
              </w:rPr>
              <w:t xml:space="preserve"> is </w:t>
            </w:r>
            <w:r w:rsidR="00260F7B" w:rsidRPr="00DC5B91">
              <w:rPr>
                <w:rStyle w:val="Strong"/>
                <w:rFonts w:ascii="HelveticaNeueLT Arabic 55 Roman" w:hAnsi="HelveticaNeueLT Arabic 55 Roman" w:cs="HelveticaNeueLT Arabic 55 Roman"/>
                <w:b w:val="0"/>
                <w:bCs w:val="0"/>
                <w:color w:val="FF0000"/>
                <w:sz w:val="22"/>
                <w:szCs w:val="22"/>
              </w:rPr>
              <w:t>Tues</w:t>
            </w:r>
            <w:r w:rsidR="00260F7B" w:rsidRPr="00DC5B91">
              <w:rPr>
                <w:rStyle w:val="Strong"/>
                <w:b w:val="0"/>
                <w:bCs w:val="0"/>
                <w:color w:val="FF0000"/>
                <w:sz w:val="22"/>
                <w:szCs w:val="22"/>
              </w:rPr>
              <w:t>day</w:t>
            </w:r>
            <w:r w:rsidR="004E77CD" w:rsidRPr="00DC5B91">
              <w:rPr>
                <w:rStyle w:val="Strong"/>
                <w:rFonts w:ascii="HelveticaNeueLT Arabic 55 Roman" w:hAnsi="HelveticaNeueLT Arabic 55 Roman" w:cs="HelveticaNeueLT Arabic 55 Roman"/>
                <w:b w:val="0"/>
                <w:bCs w:val="0"/>
                <w:color w:val="FF0000"/>
                <w:sz w:val="22"/>
                <w:szCs w:val="22"/>
              </w:rPr>
              <w:t>:</w:t>
            </w:r>
            <w:r w:rsidRPr="00DC5B91">
              <w:rPr>
                <w:rStyle w:val="Strong"/>
                <w:rFonts w:ascii="HelveticaNeueLT Arabic 55 Roman" w:hAnsi="HelveticaNeueLT Arabic 55 Roman" w:cs="HelveticaNeueLT Arabic 55 Roman"/>
                <w:b w:val="0"/>
                <w:bCs w:val="0"/>
                <w:color w:val="FF0000"/>
                <w:sz w:val="22"/>
                <w:szCs w:val="22"/>
              </w:rPr>
              <w:t xml:space="preserve"> </w:t>
            </w:r>
            <w:r w:rsidR="00260F7B" w:rsidRPr="00DC5B91">
              <w:rPr>
                <w:rStyle w:val="Strong"/>
                <w:rFonts w:ascii="HelveticaNeueLT Arabic 55 Roman" w:hAnsi="HelveticaNeueLT Arabic 55 Roman" w:cs="HelveticaNeueLT Arabic 55 Roman"/>
                <w:b w:val="0"/>
                <w:bCs w:val="0"/>
                <w:color w:val="FF0000"/>
                <w:sz w:val="22"/>
                <w:szCs w:val="22"/>
              </w:rPr>
              <w:t>12</w:t>
            </w:r>
            <w:r w:rsidR="00DB0DB2" w:rsidRPr="00DC5B91">
              <w:rPr>
                <w:rStyle w:val="Strong"/>
                <w:rFonts w:ascii="HelveticaNeueLT Arabic 55 Roman" w:hAnsi="HelveticaNeueLT Arabic 55 Roman" w:cs="HelveticaNeueLT Arabic 55 Roman"/>
                <w:b w:val="0"/>
                <w:bCs w:val="0"/>
                <w:sz w:val="22"/>
                <w:szCs w:val="22"/>
                <w:vertAlign w:val="superscript"/>
              </w:rPr>
              <w:t>t</w:t>
            </w:r>
            <w:r w:rsidR="00DB0DB2" w:rsidRPr="00DC5B91">
              <w:rPr>
                <w:rStyle w:val="Strong"/>
                <w:b w:val="0"/>
                <w:bCs w:val="0"/>
                <w:sz w:val="22"/>
                <w:szCs w:val="22"/>
                <w:vertAlign w:val="superscript"/>
              </w:rPr>
              <w:t>h</w:t>
            </w:r>
            <w:r w:rsidR="00DB0DB2" w:rsidRPr="00DC5B91">
              <w:rPr>
                <w:rStyle w:val="Strong"/>
                <w:b w:val="0"/>
                <w:bCs w:val="0"/>
                <w:sz w:val="22"/>
                <w:szCs w:val="22"/>
              </w:rPr>
              <w:t xml:space="preserve"> </w:t>
            </w:r>
            <w:r w:rsidR="00260F7B" w:rsidRPr="00DC5B91">
              <w:rPr>
                <w:rStyle w:val="Strong"/>
                <w:rFonts w:ascii="HelveticaNeueLT Arabic 55 Roman" w:hAnsi="HelveticaNeueLT Arabic 55 Roman" w:cs="HelveticaNeueLT Arabic 55 Roman"/>
                <w:b w:val="0"/>
                <w:bCs w:val="0"/>
                <w:sz w:val="22"/>
                <w:szCs w:val="22"/>
              </w:rPr>
              <w:t>October</w:t>
            </w:r>
            <w:r w:rsidR="00DB0DB2" w:rsidRPr="00DC5B91">
              <w:rPr>
                <w:rStyle w:val="Strong"/>
                <w:b w:val="0"/>
                <w:bCs w:val="0"/>
                <w:sz w:val="22"/>
                <w:szCs w:val="22"/>
              </w:rPr>
              <w:t xml:space="preserve"> </w:t>
            </w:r>
            <w:r w:rsidRPr="00DC5B91">
              <w:rPr>
                <w:rStyle w:val="Strong"/>
                <w:rFonts w:ascii="HelveticaNeueLT Arabic 55 Roman" w:hAnsi="HelveticaNeueLT Arabic 55 Roman" w:cs="HelveticaNeueLT Arabic 55 Roman"/>
                <w:b w:val="0"/>
                <w:bCs w:val="0"/>
                <w:color w:val="FF0000"/>
                <w:sz w:val="22"/>
                <w:szCs w:val="22"/>
              </w:rPr>
              <w:t>2023</w:t>
            </w:r>
            <w:r w:rsidRPr="00DC5B91">
              <w:rPr>
                <w:rFonts w:ascii="Arial" w:hAnsi="Arial" w:cs="Arial"/>
                <w:sz w:val="22"/>
                <w:szCs w:val="22"/>
                <w:shd w:val="clear" w:color="auto" w:fill="FFFFFF"/>
              </w:rPr>
              <w:t>, and the </w:t>
            </w:r>
            <w:r w:rsidRPr="00DC5B91">
              <w:rPr>
                <w:rStyle w:val="Strong"/>
                <w:rFonts w:ascii="HelveticaNeueLT Arabic 55 Roman" w:hAnsi="HelveticaNeueLT Arabic 55 Roman" w:cs="HelveticaNeueLT Arabic 55 Roman"/>
                <w:b w:val="0"/>
                <w:bCs w:val="0"/>
                <w:sz w:val="22"/>
                <w:szCs w:val="22"/>
                <w:shd w:val="clear" w:color="auto" w:fill="FFFFFF"/>
              </w:rPr>
              <w:t xml:space="preserve">last day to receive the envelopes from companies and contractors is </w:t>
            </w:r>
            <w:bookmarkStart w:id="1" w:name="_Hlk145584464"/>
            <w:r w:rsidRPr="00DC5B91">
              <w:rPr>
                <w:rStyle w:val="Strong"/>
                <w:rFonts w:ascii="HelveticaNeueLT Arabic 55 Roman" w:hAnsi="HelveticaNeueLT Arabic 55 Roman" w:cs="HelveticaNeueLT Arabic 55 Roman"/>
                <w:b w:val="0"/>
                <w:bCs w:val="0"/>
                <w:color w:val="FF0000"/>
                <w:sz w:val="22"/>
                <w:szCs w:val="22"/>
                <w:u w:val="single"/>
              </w:rPr>
              <w:t xml:space="preserve">Thursday: </w:t>
            </w:r>
            <w:r w:rsidR="00260F7B" w:rsidRPr="00DC5B91">
              <w:rPr>
                <w:rStyle w:val="Strong"/>
                <w:rFonts w:ascii="HelveticaNeueLT Arabic 55 Roman" w:hAnsi="HelveticaNeueLT Arabic 55 Roman" w:cs="HelveticaNeueLT Arabic 55 Roman"/>
                <w:b w:val="0"/>
                <w:bCs w:val="0"/>
                <w:color w:val="FF0000"/>
                <w:sz w:val="22"/>
                <w:szCs w:val="22"/>
                <w:u w:val="single"/>
              </w:rPr>
              <w:t>12</w:t>
            </w:r>
            <w:r w:rsidR="00DB0DB2" w:rsidRPr="00DC5B91">
              <w:rPr>
                <w:rStyle w:val="Strong"/>
                <w:rFonts w:ascii="HelveticaNeueLT Arabic 55 Roman" w:hAnsi="HelveticaNeueLT Arabic 55 Roman" w:cs="HelveticaNeueLT Arabic 55 Roman"/>
                <w:b w:val="0"/>
                <w:bCs w:val="0"/>
                <w:color w:val="FF0000"/>
                <w:sz w:val="22"/>
                <w:szCs w:val="22"/>
                <w:u w:val="single"/>
                <w:vertAlign w:val="superscript"/>
              </w:rPr>
              <w:t>th</w:t>
            </w:r>
            <w:r w:rsidR="00DB0DB2" w:rsidRPr="00DC5B91">
              <w:rPr>
                <w:rStyle w:val="Strong"/>
                <w:rFonts w:ascii="HelveticaNeueLT Arabic 55 Roman" w:hAnsi="HelveticaNeueLT Arabic 55 Roman" w:cs="HelveticaNeueLT Arabic 55 Roman"/>
                <w:b w:val="0"/>
                <w:bCs w:val="0"/>
                <w:color w:val="FF0000"/>
                <w:sz w:val="22"/>
                <w:szCs w:val="22"/>
                <w:u w:val="single"/>
              </w:rPr>
              <w:t xml:space="preserve"> </w:t>
            </w:r>
            <w:r w:rsidR="00787ECC" w:rsidRPr="00DC5B91">
              <w:rPr>
                <w:rStyle w:val="Strong"/>
                <w:rFonts w:ascii="HelveticaNeueLT Arabic 55 Roman" w:hAnsi="HelveticaNeueLT Arabic 55 Roman" w:cs="HelveticaNeueLT Arabic 55 Roman"/>
                <w:b w:val="0"/>
                <w:bCs w:val="0"/>
                <w:color w:val="FF0000"/>
                <w:sz w:val="22"/>
                <w:szCs w:val="22"/>
                <w:u w:val="single"/>
              </w:rPr>
              <w:t>O</w:t>
            </w:r>
            <w:r w:rsidR="00787ECC" w:rsidRPr="00DC5B91">
              <w:rPr>
                <w:rStyle w:val="Strong"/>
                <w:b w:val="0"/>
                <w:bCs w:val="0"/>
                <w:color w:val="FF0000"/>
                <w:sz w:val="22"/>
                <w:szCs w:val="22"/>
                <w:u w:val="single"/>
              </w:rPr>
              <w:t>ctober</w:t>
            </w:r>
            <w:r w:rsidR="00DB0DB2" w:rsidRPr="00DC5B91">
              <w:rPr>
                <w:rStyle w:val="Strong"/>
                <w:rFonts w:ascii="HelveticaNeueLT Arabic 55 Roman" w:hAnsi="HelveticaNeueLT Arabic 55 Roman" w:cs="HelveticaNeueLT Arabic 55 Roman"/>
                <w:b w:val="0"/>
                <w:bCs w:val="0"/>
                <w:color w:val="FF0000"/>
                <w:sz w:val="22"/>
                <w:szCs w:val="22"/>
                <w:u w:val="single"/>
              </w:rPr>
              <w:t xml:space="preserve"> </w:t>
            </w:r>
            <w:r w:rsidRPr="00DC5B91">
              <w:rPr>
                <w:rStyle w:val="Strong"/>
                <w:rFonts w:ascii="HelveticaNeueLT Arabic 55 Roman" w:hAnsi="HelveticaNeueLT Arabic 55 Roman" w:cs="HelveticaNeueLT Arabic 55 Roman"/>
                <w:b w:val="0"/>
                <w:bCs w:val="0"/>
                <w:color w:val="FF0000"/>
                <w:sz w:val="22"/>
                <w:szCs w:val="22"/>
                <w:u w:val="single"/>
              </w:rPr>
              <w:t>/2023</w:t>
            </w:r>
            <w:r w:rsidRPr="00DC5B91">
              <w:rPr>
                <w:rStyle w:val="Strong"/>
                <w:rFonts w:ascii="HelveticaNeueLT Arabic 55 Roman" w:hAnsi="HelveticaNeueLT Arabic 55 Roman" w:cs="HelveticaNeueLT Arabic 55 Roman"/>
                <w:b w:val="0"/>
                <w:bCs w:val="0"/>
                <w:sz w:val="22"/>
                <w:szCs w:val="22"/>
                <w:shd w:val="clear" w:color="auto" w:fill="FFFFFF"/>
              </w:rPr>
              <w:t xml:space="preserve"> </w:t>
            </w:r>
            <w:bookmarkEnd w:id="1"/>
            <w:r w:rsidRPr="00DC5B91">
              <w:rPr>
                <w:rStyle w:val="Strong"/>
                <w:rFonts w:ascii="HelveticaNeueLT Arabic 55 Roman" w:hAnsi="HelveticaNeueLT Arabic 55 Roman" w:cs="HelveticaNeueLT Arabic 55 Roman"/>
                <w:b w:val="0"/>
                <w:bCs w:val="0"/>
                <w:sz w:val="22"/>
                <w:szCs w:val="22"/>
                <w:shd w:val="clear" w:color="auto" w:fill="FFFFFF"/>
              </w:rPr>
              <w:t xml:space="preserve">at ten in the morning, the following conditions shall be </w:t>
            </w:r>
            <w:r w:rsidR="00DC5B91" w:rsidRPr="00DC5B91">
              <w:rPr>
                <w:rStyle w:val="Strong"/>
                <w:rFonts w:ascii="HelveticaNeueLT Arabic 55 Roman" w:hAnsi="HelveticaNeueLT Arabic 55 Roman" w:cs="HelveticaNeueLT Arabic 55 Roman"/>
                <w:b w:val="0"/>
                <w:bCs w:val="0"/>
                <w:sz w:val="22"/>
                <w:szCs w:val="22"/>
                <w:shd w:val="clear" w:color="auto" w:fill="FFFFFF"/>
              </w:rPr>
              <w:t>considered</w:t>
            </w:r>
            <w:r w:rsidRPr="00DC5B91">
              <w:rPr>
                <w:rStyle w:val="Strong"/>
                <w:rFonts w:ascii="HelveticaNeueLT Arabic 55 Roman" w:hAnsi="HelveticaNeueLT Arabic 55 Roman" w:cs="HelveticaNeueLT Arabic 55 Roman"/>
                <w:b w:val="0"/>
                <w:bCs w:val="0"/>
                <w:sz w:val="22"/>
                <w:szCs w:val="22"/>
                <w:shd w:val="clear" w:color="auto" w:fill="FFFFFF"/>
              </w:rPr>
              <w:t xml:space="preserve"> when submitting the bid:</w:t>
            </w:r>
          </w:p>
          <w:p w14:paraId="536FC8CE" w14:textId="77777777" w:rsidR="001F16E6" w:rsidRPr="00DC5B91" w:rsidRDefault="001F16E6"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b w:val="0"/>
                <w:bCs w:val="0"/>
                <w:sz w:val="22"/>
                <w:szCs w:val="22"/>
                <w:lang w:val="en-US" w:eastAsia="en-US"/>
              </w:rPr>
            </w:pPr>
            <w:r w:rsidRPr="00DC5B91">
              <w:rPr>
                <w:rStyle w:val="Strong"/>
                <w:rFonts w:ascii="HelveticaNeueLT Arabic 55 Roman" w:hAnsi="HelveticaNeueLT Arabic 55 Roman" w:cs="HelveticaNeueLT Arabic 55 Roman"/>
                <w:b w:val="0"/>
                <w:bCs w:val="0"/>
                <w:sz w:val="22"/>
                <w:szCs w:val="22"/>
                <w:lang w:val="en-US" w:eastAsia="en-US"/>
              </w:rPr>
              <w:t xml:space="preserve">The bidder must submit the financial offer in the local currency (Sudanese pound). </w:t>
            </w:r>
          </w:p>
          <w:p w14:paraId="4FD33B98" w14:textId="77777777" w:rsidR="001F16E6" w:rsidRPr="00DC5B91" w:rsidRDefault="001F16E6"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b w:val="0"/>
                <w:bCs w:val="0"/>
                <w:sz w:val="22"/>
                <w:szCs w:val="22"/>
                <w:lang w:val="en-US" w:eastAsia="en-US"/>
              </w:rPr>
            </w:pPr>
            <w:r w:rsidRPr="00DC5B91">
              <w:rPr>
                <w:rStyle w:val="Strong"/>
                <w:rFonts w:ascii="HelveticaNeueLT Arabic 55 Roman" w:hAnsi="HelveticaNeueLT Arabic 55 Roman" w:cs="HelveticaNeueLT Arabic 55 Roman"/>
                <w:b w:val="0"/>
                <w:bCs w:val="0"/>
                <w:sz w:val="22"/>
                <w:szCs w:val="22"/>
                <w:lang w:val="en-US" w:eastAsia="en-US"/>
              </w:rPr>
              <w:t xml:space="preserve"> The submitted prices must be valid for a period of one month from the date of submitting the bid document. </w:t>
            </w:r>
          </w:p>
          <w:p w14:paraId="6E88088E" w14:textId="428C4264" w:rsidR="001F16E6" w:rsidRDefault="001F16E6"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b w:val="0"/>
                <w:bCs w:val="0"/>
                <w:sz w:val="22"/>
                <w:szCs w:val="22"/>
                <w:lang w:val="en-US" w:eastAsia="en-US"/>
              </w:rPr>
            </w:pPr>
            <w:r w:rsidRPr="00DC5B91">
              <w:rPr>
                <w:rStyle w:val="Strong"/>
                <w:rFonts w:ascii="HelveticaNeueLT Arabic 55 Roman" w:hAnsi="HelveticaNeueLT Arabic 55 Roman" w:cs="HelveticaNeueLT Arabic 55 Roman"/>
                <w:b w:val="0"/>
                <w:bCs w:val="0"/>
                <w:sz w:val="22"/>
                <w:szCs w:val="22"/>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19DBCC59" w14:textId="27004CD5" w:rsidR="00715764" w:rsidRPr="00715764" w:rsidRDefault="00715764"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sz w:val="28"/>
                <w:szCs w:val="28"/>
                <w:lang w:val="en-US" w:eastAsia="en-US"/>
              </w:rPr>
            </w:pPr>
            <w:r w:rsidRPr="00715764">
              <w:rPr>
                <w:rStyle w:val="Strong"/>
                <w:rFonts w:ascii="HelveticaNeueLT Arabic 55 Roman" w:hAnsi="HelveticaNeueLT Arabic 55 Roman" w:cs="HelveticaNeueLT Arabic 55 Roman"/>
                <w:sz w:val="28"/>
                <w:szCs w:val="28"/>
                <w:lang w:val="en-US" w:eastAsia="en-US"/>
              </w:rPr>
              <w:t>The expiry date of requested food items should not be less than one year</w:t>
            </w:r>
          </w:p>
          <w:p w14:paraId="4E4E36A5" w14:textId="77777777" w:rsidR="001F16E6" w:rsidRPr="00DC5B91" w:rsidRDefault="001F16E6"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b w:val="0"/>
                <w:bCs w:val="0"/>
                <w:sz w:val="22"/>
                <w:szCs w:val="22"/>
                <w:lang w:val="en-US" w:eastAsia="en-US"/>
              </w:rPr>
            </w:pPr>
            <w:r w:rsidRPr="00DC5B91">
              <w:rPr>
                <w:rStyle w:val="Strong"/>
                <w:rFonts w:ascii="HelveticaNeueLT Arabic 55 Roman" w:hAnsi="HelveticaNeueLT Arabic 55 Roman" w:cs="HelveticaNeueLT Arabic 55 Roman"/>
                <w:b w:val="0"/>
                <w:bCs w:val="0"/>
                <w:sz w:val="22"/>
                <w:szCs w:val="22"/>
                <w:lang w:val="en-US" w:eastAsia="en-US"/>
              </w:rPr>
              <w:t xml:space="preserve"> The Bid Screening Committee has the full right to cancel the bid whenever it deems it necessary or for any other technical reasons that the Committee deems appropriate. </w:t>
            </w:r>
          </w:p>
          <w:p w14:paraId="2651D0EB" w14:textId="77777777" w:rsidR="000617E0" w:rsidRPr="00DC5B91" w:rsidRDefault="001F16E6"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b w:val="0"/>
                <w:bCs w:val="0"/>
                <w:sz w:val="22"/>
                <w:szCs w:val="22"/>
                <w:lang w:val="en-US" w:eastAsia="en-US"/>
              </w:rPr>
            </w:pPr>
            <w:r w:rsidRPr="00DC5B91">
              <w:rPr>
                <w:rStyle w:val="Strong"/>
                <w:rFonts w:ascii="HelveticaNeueLT Arabic 55 Roman" w:hAnsi="HelveticaNeueLT Arabic 55 Roman" w:cs="HelveticaNeueLT Arabic 55 Roman"/>
                <w:b w:val="0"/>
                <w:bCs w:val="0"/>
                <w:sz w:val="22"/>
                <w:szCs w:val="22"/>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DC5B91" w:rsidRDefault="001F16E6"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b w:val="0"/>
                <w:bCs w:val="0"/>
                <w:sz w:val="22"/>
                <w:szCs w:val="22"/>
                <w:lang w:val="en-US" w:eastAsia="en-US"/>
              </w:rPr>
            </w:pPr>
            <w:r w:rsidRPr="00DC5B91">
              <w:rPr>
                <w:rStyle w:val="Strong"/>
                <w:rFonts w:ascii="HelveticaNeueLT Arabic 55 Roman" w:hAnsi="HelveticaNeueLT Arabic 55 Roman" w:cs="HelveticaNeueLT Arabic 55 Roman"/>
                <w:b w:val="0"/>
                <w:bCs w:val="0"/>
                <w:sz w:val="22"/>
                <w:szCs w:val="22"/>
                <w:lang w:val="en-US" w:eastAsia="en-US"/>
              </w:rPr>
              <w:t xml:space="preserve"> The bids shall be submitted in an envelope sealed with red wax and placed in the bids box at the organization's office in Kosti, Sarayat neighborhood, east of the Officers Club. </w:t>
            </w:r>
          </w:p>
          <w:p w14:paraId="58739679" w14:textId="77777777" w:rsidR="000617E0" w:rsidRPr="00DC5B91" w:rsidRDefault="001F16E6"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b w:val="0"/>
                <w:bCs w:val="0"/>
                <w:sz w:val="22"/>
                <w:szCs w:val="22"/>
                <w:lang w:val="en-US" w:eastAsia="en-US"/>
              </w:rPr>
            </w:pPr>
            <w:r w:rsidRPr="00DC5B91">
              <w:rPr>
                <w:rStyle w:val="Strong"/>
                <w:rFonts w:ascii="HelveticaNeueLT Arabic 55 Roman" w:hAnsi="HelveticaNeueLT Arabic 55 Roman" w:cs="HelveticaNeueLT Arabic 55 Roman"/>
                <w:b w:val="0"/>
                <w:bCs w:val="0"/>
                <w:sz w:val="22"/>
                <w:szCs w:val="22"/>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DC5B91" w:rsidRDefault="001F16E6"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b w:val="0"/>
                <w:bCs w:val="0"/>
                <w:sz w:val="22"/>
                <w:szCs w:val="22"/>
                <w:lang w:val="en-US" w:eastAsia="en-US"/>
              </w:rPr>
            </w:pPr>
            <w:r w:rsidRPr="00DC5B91">
              <w:rPr>
                <w:rStyle w:val="Strong"/>
                <w:rFonts w:ascii="HelveticaNeueLT Arabic 55 Roman" w:hAnsi="HelveticaNeueLT Arabic 55 Roman" w:cs="HelveticaNeueLT Arabic 55 Roman"/>
                <w:b w:val="0"/>
                <w:bCs w:val="0"/>
                <w:sz w:val="22"/>
                <w:szCs w:val="22"/>
                <w:lang w:val="en-US" w:eastAsia="en-US"/>
              </w:rPr>
              <w:t xml:space="preserve"> Please put the value of the value added tax and attach the </w:t>
            </w:r>
            <w:r w:rsidR="000617E0" w:rsidRPr="00DC5B91">
              <w:rPr>
                <w:rStyle w:val="Strong"/>
                <w:rFonts w:ascii="HelveticaNeueLT Arabic 55 Roman" w:hAnsi="HelveticaNeueLT Arabic 55 Roman" w:cs="HelveticaNeueLT Arabic 55 Roman"/>
                <w:b w:val="0"/>
                <w:bCs w:val="0"/>
                <w:sz w:val="22"/>
                <w:szCs w:val="22"/>
                <w:lang w:val="en-US" w:eastAsia="en-US"/>
              </w:rPr>
              <w:t>assignment letter</w:t>
            </w:r>
            <w:r w:rsidRPr="00DC5B91">
              <w:rPr>
                <w:rStyle w:val="Strong"/>
                <w:rFonts w:ascii="HelveticaNeueLT Arabic 55 Roman" w:hAnsi="HelveticaNeueLT Arabic 55 Roman" w:cs="HelveticaNeueLT Arabic 55 Roman"/>
                <w:b w:val="0"/>
                <w:bCs w:val="0"/>
                <w:sz w:val="22"/>
                <w:szCs w:val="22"/>
                <w:lang w:val="en-US" w:eastAsia="en-US"/>
              </w:rPr>
              <w:t xml:space="preserve"> and a copy of the tax registration if you are assigned to collect it. </w:t>
            </w:r>
          </w:p>
          <w:p w14:paraId="27FA2EA0" w14:textId="77777777" w:rsidR="000617E0" w:rsidRPr="00DC5B91" w:rsidRDefault="001F16E6" w:rsidP="00DC5B91">
            <w:pPr>
              <w:pStyle w:val="NormalWeb"/>
              <w:numPr>
                <w:ilvl w:val="0"/>
                <w:numId w:val="22"/>
              </w:numPr>
              <w:spacing w:before="0" w:beforeAutospacing="0" w:after="0" w:afterAutospacing="0"/>
              <w:ind w:left="567" w:right="850"/>
              <w:jc w:val="both"/>
              <w:rPr>
                <w:rStyle w:val="Strong"/>
                <w:rFonts w:ascii="HelveticaNeueLT Arabic 55 Roman" w:hAnsi="HelveticaNeueLT Arabic 55 Roman" w:cs="HelveticaNeueLT Arabic 55 Roman"/>
                <w:b w:val="0"/>
                <w:bCs w:val="0"/>
                <w:sz w:val="22"/>
                <w:szCs w:val="22"/>
                <w:lang w:val="en-US" w:eastAsia="en-US"/>
              </w:rPr>
            </w:pPr>
            <w:r w:rsidRPr="00DC5B91">
              <w:rPr>
                <w:rStyle w:val="Strong"/>
                <w:rFonts w:ascii="HelveticaNeueLT Arabic 55 Roman" w:hAnsi="HelveticaNeueLT Arabic 55 Roman" w:cs="HelveticaNeueLT Arabic 55 Roman"/>
                <w:b w:val="0"/>
                <w:bCs w:val="0"/>
                <w:sz w:val="22"/>
                <w:szCs w:val="22"/>
                <w:lang w:val="en-US" w:eastAsia="en-US"/>
              </w:rPr>
              <w:t xml:space="preserve"> Signing the tender document means reviewing all the attached tender conditions and approving them. </w:t>
            </w:r>
          </w:p>
          <w:p w14:paraId="179EEC0A" w14:textId="355B23C2" w:rsidR="001F16E6" w:rsidRPr="00DC5B91" w:rsidRDefault="001F16E6" w:rsidP="00DC5B91">
            <w:pPr>
              <w:pStyle w:val="NormalWeb"/>
              <w:numPr>
                <w:ilvl w:val="0"/>
                <w:numId w:val="22"/>
              </w:numPr>
              <w:spacing w:before="0" w:beforeAutospacing="0" w:after="0" w:afterAutospacing="0"/>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lang w:val="en-US" w:eastAsia="en-US"/>
              </w:rPr>
              <w:t xml:space="preserve"> Please put each bid document in a separate envelope and write the name of the bid </w:t>
            </w:r>
            <w:r w:rsidR="000617E0" w:rsidRPr="00DC5B91">
              <w:rPr>
                <w:rStyle w:val="Strong"/>
                <w:rFonts w:ascii="HelveticaNeueLT Arabic 55 Roman" w:hAnsi="HelveticaNeueLT Arabic 55 Roman" w:cs="HelveticaNeueLT Arabic 55 Roman"/>
                <w:b w:val="0"/>
                <w:bCs w:val="0"/>
                <w:sz w:val="22"/>
                <w:szCs w:val="22"/>
                <w:lang w:val="en-US" w:eastAsia="en-US"/>
              </w:rPr>
              <w:t>clearly.</w:t>
            </w:r>
          </w:p>
          <w:p w14:paraId="25039DDE" w14:textId="77777777" w:rsidR="00E76527" w:rsidRPr="00DC5B91" w:rsidRDefault="00E76527" w:rsidP="00DC5B91">
            <w:pPr>
              <w:numPr>
                <w:ilvl w:val="0"/>
                <w:numId w:val="22"/>
              </w:numPr>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Tax Free party in the name of the Director of Plan International Sudan White Nile Program</w:t>
            </w:r>
          </w:p>
          <w:p w14:paraId="16CC1C1A" w14:textId="77777777" w:rsidR="00E76527" w:rsidRPr="00DC5B91" w:rsidRDefault="00E76527" w:rsidP="00DC5B91">
            <w:pPr>
              <w:numPr>
                <w:ilvl w:val="0"/>
                <w:numId w:val="22"/>
              </w:numPr>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lastRenderedPageBreak/>
              <w:t>The legal stamp within the limits of the cost</w:t>
            </w:r>
            <w:r w:rsidRPr="00DC5B91">
              <w:rPr>
                <w:rFonts w:ascii="Arial" w:hAnsi="Arial" w:cs="Arial"/>
                <w:sz w:val="22"/>
                <w:szCs w:val="22"/>
              </w:rPr>
              <w:t> of the bid </w:t>
            </w:r>
            <w:r w:rsidRPr="00DC5B91">
              <w:rPr>
                <w:rStyle w:val="Strong"/>
                <w:rFonts w:ascii="HelveticaNeueLT Arabic 55 Roman" w:hAnsi="HelveticaNeueLT Arabic 55 Roman" w:cs="HelveticaNeueLT Arabic 55 Roman"/>
                <w:b w:val="0"/>
                <w:bCs w:val="0"/>
                <w:sz w:val="22"/>
                <w:szCs w:val="22"/>
              </w:rPr>
              <w:t>(must be brought after the award of the bid to the successful party)</w:t>
            </w:r>
          </w:p>
          <w:p w14:paraId="2F5ECBBE" w14:textId="77777777" w:rsidR="00E76527" w:rsidRPr="00DC5B91" w:rsidRDefault="00E76527" w:rsidP="00DC5B91">
            <w:pPr>
              <w:numPr>
                <w:ilvl w:val="0"/>
                <w:numId w:val="22"/>
              </w:numPr>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Certificate of discharge from Zakat in the name of the director of the organization</w:t>
            </w:r>
          </w:p>
          <w:p w14:paraId="62BAF7A3" w14:textId="77777777" w:rsidR="00E76527" w:rsidRPr="00DC5B91" w:rsidRDefault="00E76527" w:rsidP="00DC5B91">
            <w:pPr>
              <w:numPr>
                <w:ilvl w:val="0"/>
                <w:numId w:val="22"/>
              </w:numPr>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Business Name Registration Certificate</w:t>
            </w:r>
          </w:p>
          <w:p w14:paraId="7C9A95F2" w14:textId="77777777" w:rsidR="00E76527" w:rsidRPr="00DC5B91" w:rsidRDefault="00E76527" w:rsidP="00DC5B91">
            <w:pPr>
              <w:numPr>
                <w:ilvl w:val="0"/>
                <w:numId w:val="22"/>
              </w:numPr>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Certificate of financial ability (bank statement of at least three months)</w:t>
            </w:r>
          </w:p>
          <w:p w14:paraId="51775BF9" w14:textId="77777777" w:rsidR="00E76527" w:rsidRPr="00DC5B91" w:rsidRDefault="00E76527" w:rsidP="00DC5B91">
            <w:pPr>
              <w:numPr>
                <w:ilvl w:val="0"/>
                <w:numId w:val="22"/>
              </w:numPr>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Certificates of completion of similar works</w:t>
            </w:r>
          </w:p>
          <w:p w14:paraId="6B10516C" w14:textId="77777777" w:rsidR="00E76527" w:rsidRPr="00DC5B91" w:rsidRDefault="00E76527" w:rsidP="00DC5B91">
            <w:pPr>
              <w:numPr>
                <w:ilvl w:val="0"/>
                <w:numId w:val="22"/>
              </w:numPr>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Payment of 2% of the tender value by bank check, insurance company or bank guarantee letter in the name of the manager, supplemented to 10% for those who win the bid or refund for those who do not award the bid.</w:t>
            </w:r>
          </w:p>
          <w:p w14:paraId="6C1080A3" w14:textId="77777777" w:rsidR="00E76527" w:rsidRPr="00DC5B91" w:rsidRDefault="00E76527" w:rsidP="00DC5B91">
            <w:pPr>
              <w:numPr>
                <w:ilvl w:val="0"/>
                <w:numId w:val="22"/>
              </w:numPr>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Attach a copy of the required documents (please do not attach any of the required documents) and the documents are not returned</w:t>
            </w:r>
          </w:p>
          <w:p w14:paraId="5023D657" w14:textId="77777777" w:rsidR="00E76527" w:rsidRPr="00DC5B91" w:rsidRDefault="00E76527" w:rsidP="00DC5B91">
            <w:pPr>
              <w:numPr>
                <w:ilvl w:val="0"/>
                <w:numId w:val="22"/>
              </w:numPr>
              <w:ind w:left="567" w:right="850"/>
              <w:jc w:val="both"/>
              <w:rPr>
                <w:sz w:val="22"/>
                <w:szCs w:val="22"/>
              </w:rPr>
            </w:pPr>
            <w:r w:rsidRPr="00DC5B91">
              <w:rPr>
                <w:rStyle w:val="Strong"/>
                <w:rFonts w:ascii="HelveticaNeueLT Arabic 55 Roman" w:hAnsi="HelveticaNeueLT Arabic 55 Roman" w:cs="HelveticaNeueLT Arabic 55 Roman"/>
                <w:b w:val="0"/>
                <w:bCs w:val="0"/>
                <w:sz w:val="22"/>
                <w:szCs w:val="22"/>
              </w:rPr>
              <w:t>The tender brochure and specifications are obtained from the offices of Plan International – Sudan, the White Nile Program Office, Kosti, east of the Kosti Officers Club and south of the Sudanese Electricity Distribution Company.</w:t>
            </w:r>
          </w:p>
          <w:p w14:paraId="09E29B74" w14:textId="77777777" w:rsidR="00E76527" w:rsidRPr="00DC5B91" w:rsidRDefault="00E76527" w:rsidP="00DC5B91">
            <w:pPr>
              <w:pStyle w:val="NormalWeb"/>
              <w:bidi/>
              <w:spacing w:before="0" w:beforeAutospacing="0" w:after="0" w:afterAutospacing="0"/>
              <w:ind w:left="567" w:right="850"/>
              <w:jc w:val="both"/>
              <w:rPr>
                <w:sz w:val="22"/>
                <w:szCs w:val="22"/>
              </w:rPr>
            </w:pPr>
            <w:r w:rsidRPr="00DC5B91">
              <w:rPr>
                <w:sz w:val="22"/>
                <w:szCs w:val="22"/>
                <w:rtl/>
              </w:rPr>
              <w:t> </w:t>
            </w:r>
          </w:p>
        </w:tc>
        <w:tc>
          <w:tcPr>
            <w:tcW w:w="4845" w:type="dxa"/>
            <w:shd w:val="clear" w:color="auto" w:fill="FFFFFF"/>
            <w:hideMark/>
          </w:tcPr>
          <w:p w14:paraId="55726E6E" w14:textId="77777777" w:rsidR="00E76527" w:rsidRPr="00083C9D" w:rsidRDefault="00E76527" w:rsidP="00DC5B91">
            <w:pPr>
              <w:pStyle w:val="NormalWeb"/>
              <w:bidi/>
              <w:spacing w:before="0" w:beforeAutospacing="0" w:after="0" w:afterAutospacing="0"/>
              <w:ind w:left="567" w:right="850"/>
              <w:jc w:val="both"/>
              <w:rPr>
                <w:sz w:val="22"/>
                <w:szCs w:val="22"/>
                <w:rtl/>
              </w:rPr>
            </w:pPr>
            <w:r w:rsidRPr="00083C9D">
              <w:rPr>
                <w:sz w:val="22"/>
                <w:szCs w:val="22"/>
                <w:rtl/>
              </w:rPr>
              <w:lastRenderedPageBreak/>
              <w:t> </w:t>
            </w:r>
          </w:p>
        </w:tc>
      </w:tr>
    </w:tbl>
    <w:p w14:paraId="4D46725B" w14:textId="1DF46084" w:rsidR="00BC751D" w:rsidRPr="00DC5B91" w:rsidRDefault="00BC751D" w:rsidP="00DC5B91">
      <w:pPr>
        <w:pStyle w:val="NormalWeb"/>
        <w:shd w:val="clear" w:color="auto" w:fill="FFFFFF"/>
        <w:spacing w:before="0" w:beforeAutospacing="0" w:after="0" w:afterAutospacing="0"/>
        <w:ind w:left="567" w:right="850"/>
        <w:rPr>
          <w:b/>
          <w:bCs/>
          <w:color w:val="000000"/>
          <w:sz w:val="22"/>
          <w:szCs w:val="22"/>
          <w:rtl/>
        </w:rPr>
      </w:pPr>
      <w:r w:rsidRPr="00DC5B91">
        <w:rPr>
          <w:rStyle w:val="Strong"/>
          <w:rFonts w:ascii="HelveticaNeueLT Arabic 55 Roman" w:hAnsi="HelveticaNeueLT Arabic 55 Roman" w:cs="HelveticaNeueLT Arabic 55 Roman"/>
          <w:b w:val="0"/>
          <w:bCs w:val="0"/>
          <w:color w:val="000000"/>
          <w:sz w:val="22"/>
          <w:szCs w:val="22"/>
          <w:shd w:val="clear" w:color="auto" w:fill="D3D3D3"/>
        </w:rPr>
        <w:t>The last day to receive tender brochures from companies and contractors is</w:t>
      </w:r>
      <w:r w:rsidRPr="00DC5B91">
        <w:rPr>
          <w:rStyle w:val="Strong"/>
          <w:rFonts w:ascii="HelveticaNeueLT Arabic 55 Roman" w:hAnsi="HelveticaNeueLT Arabic 55 Roman" w:cs="HelveticaNeueLT Arabic 55 Roman"/>
          <w:b w:val="0"/>
          <w:bCs w:val="0"/>
          <w:color w:val="000000"/>
          <w:sz w:val="22"/>
          <w:szCs w:val="22"/>
        </w:rPr>
        <w:t xml:space="preserve">, </w:t>
      </w:r>
      <w:r w:rsidR="00260F7B" w:rsidRPr="00DC5B91">
        <w:rPr>
          <w:rStyle w:val="Strong"/>
          <w:rFonts w:ascii="HelveticaNeueLT Arabic 55 Roman" w:hAnsi="HelveticaNeueLT Arabic 55 Roman" w:cs="HelveticaNeueLT Arabic 55 Roman"/>
          <w:b w:val="0"/>
          <w:bCs w:val="0"/>
          <w:color w:val="FF0000"/>
          <w:sz w:val="22"/>
          <w:szCs w:val="22"/>
          <w:u w:val="single"/>
        </w:rPr>
        <w:t>Thursday: 12</w:t>
      </w:r>
      <w:r w:rsidR="00260F7B" w:rsidRPr="00DC5B91">
        <w:rPr>
          <w:rStyle w:val="Strong"/>
          <w:rFonts w:ascii="HelveticaNeueLT Arabic 55 Roman" w:hAnsi="HelveticaNeueLT Arabic 55 Roman" w:cs="HelveticaNeueLT Arabic 55 Roman"/>
          <w:b w:val="0"/>
          <w:bCs w:val="0"/>
          <w:color w:val="FF0000"/>
          <w:sz w:val="22"/>
          <w:szCs w:val="22"/>
          <w:u w:val="single"/>
          <w:vertAlign w:val="superscript"/>
        </w:rPr>
        <w:t>th</w:t>
      </w:r>
      <w:r w:rsidR="00260F7B" w:rsidRPr="00DC5B91">
        <w:rPr>
          <w:rStyle w:val="Strong"/>
          <w:rFonts w:ascii="HelveticaNeueLT Arabic 55 Roman" w:hAnsi="HelveticaNeueLT Arabic 55 Roman" w:cs="HelveticaNeueLT Arabic 55 Roman"/>
          <w:b w:val="0"/>
          <w:bCs w:val="0"/>
          <w:color w:val="FF0000"/>
          <w:sz w:val="22"/>
          <w:szCs w:val="22"/>
          <w:u w:val="single"/>
        </w:rPr>
        <w:t xml:space="preserve"> O</w:t>
      </w:r>
      <w:r w:rsidR="00260F7B" w:rsidRPr="00DC5B91">
        <w:rPr>
          <w:rStyle w:val="Strong"/>
          <w:b w:val="0"/>
          <w:bCs w:val="0"/>
          <w:color w:val="FF0000"/>
          <w:sz w:val="22"/>
          <w:szCs w:val="22"/>
          <w:u w:val="single"/>
        </w:rPr>
        <w:t>ctober</w:t>
      </w:r>
      <w:r w:rsidR="00260F7B" w:rsidRPr="00DC5B91">
        <w:rPr>
          <w:rStyle w:val="Strong"/>
          <w:rFonts w:ascii="HelveticaNeueLT Arabic 55 Roman" w:hAnsi="HelveticaNeueLT Arabic 55 Roman" w:cs="HelveticaNeueLT Arabic 55 Roman"/>
          <w:b w:val="0"/>
          <w:bCs w:val="0"/>
          <w:color w:val="FF0000"/>
          <w:sz w:val="22"/>
          <w:szCs w:val="22"/>
          <w:u w:val="single"/>
        </w:rPr>
        <w:t xml:space="preserve"> /2023</w:t>
      </w:r>
      <w:r w:rsidR="00260F7B" w:rsidRPr="00DC5B91">
        <w:rPr>
          <w:rStyle w:val="Strong"/>
          <w:rFonts w:ascii="HelveticaNeueLT Arabic 55 Roman" w:hAnsi="HelveticaNeueLT Arabic 55 Roman" w:cs="HelveticaNeueLT Arabic 55 Roman"/>
          <w:b w:val="0"/>
          <w:bCs w:val="0"/>
          <w:sz w:val="22"/>
          <w:szCs w:val="22"/>
          <w:shd w:val="clear" w:color="auto" w:fill="FFFFFF"/>
        </w:rPr>
        <w:t xml:space="preserve"> </w:t>
      </w:r>
      <w:r w:rsidR="00DC5B91" w:rsidRPr="00DC5B91">
        <w:rPr>
          <w:rStyle w:val="Strong"/>
          <w:rFonts w:ascii="HelveticaNeueLT Arabic 55 Roman" w:hAnsi="HelveticaNeueLT Arabic 55 Roman" w:cs="HelveticaNeueLT Arabic 55 Roman"/>
          <w:b w:val="0"/>
          <w:bCs w:val="0"/>
          <w:color w:val="000000"/>
          <w:sz w:val="22"/>
          <w:szCs w:val="22"/>
        </w:rPr>
        <w:t>at (ten)</w:t>
      </w:r>
      <w:r w:rsidR="00787ECC" w:rsidRPr="00DC5B91">
        <w:rPr>
          <w:rStyle w:val="Strong"/>
          <w:rFonts w:ascii="HelveticaNeueLT Arabic 55 Roman" w:hAnsi="HelveticaNeueLT Arabic 55 Roman" w:cs="HelveticaNeueLT Arabic 55 Roman"/>
          <w:b w:val="0"/>
          <w:bCs w:val="0"/>
          <w:color w:val="000000"/>
          <w:sz w:val="22"/>
          <w:szCs w:val="22"/>
        </w:rPr>
        <w:t xml:space="preserve"> 10:00 AM </w:t>
      </w:r>
      <w:r w:rsidRPr="00DC5B91">
        <w:rPr>
          <w:rStyle w:val="Strong"/>
          <w:rFonts w:ascii="HelveticaNeueLT Arabic 55 Roman" w:hAnsi="HelveticaNeueLT Arabic 55 Roman" w:cs="HelveticaNeueLT Arabic 55 Roman"/>
          <w:b w:val="0"/>
          <w:bCs w:val="0"/>
          <w:color w:val="000000"/>
          <w:sz w:val="22"/>
          <w:szCs w:val="22"/>
        </w:rPr>
        <w:t>in the morning</w:t>
      </w:r>
    </w:p>
    <w:p w14:paraId="7246A6E0" w14:textId="77777777" w:rsidR="00E76527" w:rsidRPr="00083C9D" w:rsidRDefault="00E76527" w:rsidP="00DC5B91">
      <w:pPr>
        <w:tabs>
          <w:tab w:val="left" w:pos="7586"/>
        </w:tabs>
        <w:bidi/>
        <w:jc w:val="both"/>
        <w:rPr>
          <w:rFonts w:ascii="HelveticaNeueLT Arabic 55 Roman" w:hAnsi="HelveticaNeueLT Arabic 55 Roman" w:cs="HelveticaNeueLT Arabic 55 Roman"/>
          <w:b/>
          <w:bCs/>
          <w:sz w:val="22"/>
          <w:szCs w:val="22"/>
        </w:rPr>
      </w:pPr>
    </w:p>
    <w:p w14:paraId="30901AFD" w14:textId="05E6DA51" w:rsidR="00F12A58" w:rsidRPr="00083C9D" w:rsidRDefault="00F12A58" w:rsidP="00DC5B91">
      <w:pPr>
        <w:bidi/>
        <w:spacing w:after="160"/>
        <w:ind w:left="525"/>
        <w:jc w:val="both"/>
        <w:rPr>
          <w:rFonts w:ascii="HelveticaNeueLT Arabic 55 Roman" w:eastAsia="Calibri" w:hAnsi="HelveticaNeueLT Arabic 55 Roman" w:cs="HelveticaNeueLT Arabic 55 Roman"/>
          <w:b/>
          <w:bCs/>
          <w:sz w:val="22"/>
          <w:szCs w:val="22"/>
        </w:rPr>
      </w:pPr>
    </w:p>
    <w:p w14:paraId="045210D9" w14:textId="5B5D09E1" w:rsidR="00DB0DB2" w:rsidRPr="00083C9D"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B50EDA8" w14:textId="0ABA159C" w:rsidR="00DB0DB2" w:rsidRPr="00083C9D"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FDBB167" w14:textId="4A318AF1" w:rsidR="00DB0DB2" w:rsidRPr="00083C9D"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9AC272D" w14:textId="0C67CB35" w:rsidR="00DB0DB2" w:rsidRPr="00083C9D"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627113C" w14:textId="2AACF0E2" w:rsidR="00DB0DB2" w:rsidRPr="00083C9D"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tl/>
        </w:rPr>
      </w:pPr>
    </w:p>
    <w:p w14:paraId="47A1E8B1" w14:textId="296898EE" w:rsidR="00F20F99" w:rsidRPr="00083C9D" w:rsidRDefault="00F20F99" w:rsidP="00F20F99">
      <w:pPr>
        <w:bidi/>
        <w:spacing w:after="160" w:line="259" w:lineRule="auto"/>
        <w:ind w:left="525"/>
        <w:jc w:val="lowKashida"/>
        <w:rPr>
          <w:rFonts w:ascii="HelveticaNeueLT Arabic 55 Roman" w:eastAsia="Calibri" w:hAnsi="HelveticaNeueLT Arabic 55 Roman" w:cs="HelveticaNeueLT Arabic 55 Roman"/>
          <w:b/>
          <w:bCs/>
          <w:sz w:val="22"/>
          <w:szCs w:val="22"/>
          <w:rtl/>
        </w:rPr>
      </w:pPr>
    </w:p>
    <w:p w14:paraId="2CBFB901" w14:textId="52292D56" w:rsidR="00F20F99" w:rsidRPr="00083C9D" w:rsidRDefault="00F20F99" w:rsidP="00F20F99">
      <w:pPr>
        <w:bidi/>
        <w:spacing w:after="160" w:line="259" w:lineRule="auto"/>
        <w:ind w:left="525"/>
        <w:jc w:val="lowKashida"/>
        <w:rPr>
          <w:rFonts w:ascii="HelveticaNeueLT Arabic 55 Roman" w:eastAsia="Calibri" w:hAnsi="HelveticaNeueLT Arabic 55 Roman" w:cs="HelveticaNeueLT Arabic 55 Roman"/>
          <w:b/>
          <w:bCs/>
          <w:sz w:val="22"/>
          <w:szCs w:val="22"/>
          <w:rtl/>
        </w:rPr>
      </w:pPr>
    </w:p>
    <w:p w14:paraId="10BD0B25" w14:textId="4A47454E" w:rsidR="00F20F99" w:rsidRPr="00083C9D" w:rsidRDefault="00F20F99" w:rsidP="00F20F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B3AA73D" w14:textId="042EAA34" w:rsidR="00083C9D" w:rsidRPr="00083C9D" w:rsidRDefault="00083C9D" w:rsidP="00083C9D">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D44349B" w14:textId="0CA2DC21" w:rsidR="00083C9D" w:rsidRPr="00083C9D" w:rsidRDefault="00083C9D" w:rsidP="00083C9D">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EE38BD8" w14:textId="5A78BD9A" w:rsidR="00083C9D" w:rsidRPr="00083C9D" w:rsidRDefault="00083C9D" w:rsidP="00083C9D">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50E9881" w14:textId="3623B231" w:rsidR="00083C9D" w:rsidRDefault="00083C9D" w:rsidP="00083C9D">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277D9EB" w14:textId="1AEFD73A" w:rsidR="00DC5B91" w:rsidRDefault="00DC5B91" w:rsidP="00DC5B91">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7E209127" w14:textId="426D7124" w:rsidR="00DC5B91" w:rsidRDefault="00DC5B91" w:rsidP="00DC5B91">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5BB333" w14:textId="4965FB42" w:rsidR="00DB202A" w:rsidRPr="00083C9D" w:rsidRDefault="00CD62C3" w:rsidP="00083C9D">
      <w:pPr>
        <w:tabs>
          <w:tab w:val="left" w:pos="7586"/>
        </w:tabs>
        <w:bidi/>
        <w:ind w:left="-360" w:firstLine="360"/>
        <w:rPr>
          <w:rFonts w:ascii="Sakkal Majalla" w:hAnsi="Sakkal Majalla" w:cs="Sakkal Majalla"/>
          <w:b/>
          <w:bCs/>
          <w:sz w:val="22"/>
          <w:szCs w:val="22"/>
          <w:u w:val="single"/>
          <w:rtl/>
          <w:lang w:val="en-GB"/>
        </w:rPr>
      </w:pPr>
      <w:r w:rsidRPr="00083C9D">
        <w:rPr>
          <w:rFonts w:ascii="Sakkal Majalla" w:hAnsi="Sakkal Majalla" w:cs="Sakkal Majalla" w:hint="cs"/>
          <w:b/>
          <w:bCs/>
          <w:sz w:val="22"/>
          <w:szCs w:val="22"/>
          <w:rtl/>
        </w:rPr>
        <w:lastRenderedPageBreak/>
        <w:t>التاريخ:</w:t>
      </w:r>
      <w:r w:rsidR="00DB202A" w:rsidRPr="00083C9D">
        <w:rPr>
          <w:rFonts w:ascii="Sakkal Majalla" w:hAnsi="Sakkal Majalla" w:cs="Sakkal Majalla" w:hint="cs"/>
          <w:b/>
          <w:bCs/>
          <w:sz w:val="22"/>
          <w:szCs w:val="22"/>
          <w:rtl/>
        </w:rPr>
        <w:t xml:space="preserve"> </w:t>
      </w:r>
      <w:r w:rsidR="00F20F99" w:rsidRPr="00083C9D">
        <w:rPr>
          <w:rFonts w:ascii="Sakkal Majalla" w:hAnsi="Sakkal Majalla" w:cs="Sakkal Majalla" w:hint="cs"/>
          <w:b/>
          <w:bCs/>
          <w:sz w:val="22"/>
          <w:szCs w:val="22"/>
          <w:rtl/>
        </w:rPr>
        <w:t>05</w:t>
      </w:r>
      <w:r w:rsidR="00DB202A" w:rsidRPr="00083C9D">
        <w:rPr>
          <w:rFonts w:ascii="Sakkal Majalla" w:hAnsi="Sakkal Majalla" w:cs="Sakkal Majalla" w:hint="cs"/>
          <w:b/>
          <w:bCs/>
          <w:sz w:val="22"/>
          <w:szCs w:val="22"/>
          <w:rtl/>
        </w:rPr>
        <w:t>/</w:t>
      </w:r>
      <w:r w:rsidR="00F20F99" w:rsidRPr="00083C9D">
        <w:rPr>
          <w:rFonts w:ascii="Sakkal Majalla" w:hAnsi="Sakkal Majalla" w:cs="Sakkal Majalla" w:hint="cs"/>
          <w:b/>
          <w:bCs/>
          <w:sz w:val="22"/>
          <w:szCs w:val="22"/>
          <w:rtl/>
        </w:rPr>
        <w:t>10</w:t>
      </w:r>
      <w:r w:rsidR="00DB202A" w:rsidRPr="00083C9D">
        <w:rPr>
          <w:rFonts w:ascii="Sakkal Majalla" w:hAnsi="Sakkal Majalla" w:cs="Sakkal Majalla" w:hint="cs"/>
          <w:b/>
          <w:bCs/>
          <w:sz w:val="22"/>
          <w:szCs w:val="22"/>
          <w:rtl/>
        </w:rPr>
        <w:t>/</w:t>
      </w:r>
      <w:r w:rsidR="00DB202A" w:rsidRPr="00083C9D">
        <w:rPr>
          <w:rFonts w:ascii="Sakkal Majalla" w:hAnsi="Sakkal Majalla" w:cs="Sakkal Majalla" w:hint="cs"/>
          <w:b/>
          <w:bCs/>
          <w:sz w:val="22"/>
          <w:szCs w:val="22"/>
        </w:rPr>
        <w:t>2</w:t>
      </w:r>
      <w:r w:rsidR="00DB0DB2" w:rsidRPr="00083C9D">
        <w:rPr>
          <w:rFonts w:ascii="Sakkal Majalla" w:hAnsi="Sakkal Majalla" w:cs="Sakkal Majalla"/>
          <w:b/>
          <w:bCs/>
          <w:sz w:val="22"/>
          <w:szCs w:val="22"/>
        </w:rPr>
        <w:t>3</w:t>
      </w:r>
      <w:r w:rsidR="00DB202A" w:rsidRPr="00083C9D">
        <w:rPr>
          <w:rFonts w:ascii="Sakkal Majalla" w:hAnsi="Sakkal Majalla" w:cs="Sakkal Majalla" w:hint="cs"/>
          <w:b/>
          <w:bCs/>
          <w:sz w:val="22"/>
          <w:szCs w:val="22"/>
          <w:rtl/>
        </w:rPr>
        <w:t xml:space="preserve">20م  </w:t>
      </w:r>
      <w:r w:rsidR="00DB202A" w:rsidRPr="00083C9D">
        <w:rPr>
          <w:rFonts w:ascii="Sakkal Majalla" w:hAnsi="Sakkal Majalla" w:cs="Sakkal Majalla" w:hint="cs"/>
          <w:b/>
          <w:bCs/>
          <w:sz w:val="22"/>
          <w:szCs w:val="22"/>
        </w:rPr>
        <w:t xml:space="preserve">  </w:t>
      </w:r>
      <w:r w:rsidR="00F12A58" w:rsidRPr="00083C9D">
        <w:rPr>
          <w:rFonts w:ascii="Sakkal Majalla" w:hAnsi="Sakkal Majalla" w:cs="Sakkal Majalla"/>
          <w:b/>
          <w:bCs/>
          <w:sz w:val="22"/>
          <w:szCs w:val="22"/>
        </w:rPr>
        <w:t xml:space="preserve">                                                                            </w:t>
      </w:r>
      <w:r w:rsidR="00DB202A" w:rsidRPr="00083C9D">
        <w:rPr>
          <w:rFonts w:ascii="Sakkal Majalla" w:hAnsi="Sakkal Majalla" w:cs="Sakkal Majalla" w:hint="cs"/>
          <w:b/>
          <w:bCs/>
          <w:sz w:val="22"/>
          <w:szCs w:val="22"/>
        </w:rPr>
        <w:t xml:space="preserve">              </w:t>
      </w:r>
      <w:r w:rsidR="00DB202A" w:rsidRPr="00083C9D">
        <w:rPr>
          <w:rFonts w:ascii="Sakkal Majalla" w:hAnsi="Sakkal Majalla" w:cs="Sakkal Majalla" w:hint="cs"/>
          <w:b/>
          <w:bCs/>
          <w:sz w:val="22"/>
          <w:szCs w:val="22"/>
          <w:rtl/>
        </w:rPr>
        <w:t xml:space="preserve">                                       </w:t>
      </w:r>
      <w:r w:rsidRPr="00083C9D">
        <w:rPr>
          <w:rFonts w:ascii="Sakkal Majalla" w:hAnsi="Sakkal Majalla" w:cs="Sakkal Majalla" w:hint="cs"/>
          <w:b/>
          <w:bCs/>
          <w:sz w:val="22"/>
          <w:szCs w:val="22"/>
          <w:u w:val="single"/>
          <w:lang w:val="en-GB"/>
        </w:rPr>
        <w:t>Reference: (</w:t>
      </w:r>
      <w:r w:rsidR="00DB202A" w:rsidRPr="00083C9D">
        <w:rPr>
          <w:rFonts w:ascii="Sakkal Majalla" w:hAnsi="Sakkal Majalla" w:cs="Sakkal Majalla" w:hint="cs"/>
          <w:b/>
          <w:bCs/>
          <w:sz w:val="22"/>
          <w:szCs w:val="22"/>
          <w:u w:val="single"/>
          <w:lang w:val="en-GB"/>
        </w:rPr>
        <w:t xml:space="preserve">WN </w:t>
      </w:r>
      <w:r w:rsidRPr="00083C9D">
        <w:rPr>
          <w:rFonts w:ascii="Sakkal Majalla" w:hAnsi="Sakkal Majalla" w:cs="Sakkal Majalla" w:hint="cs"/>
          <w:b/>
          <w:bCs/>
          <w:sz w:val="22"/>
          <w:szCs w:val="22"/>
          <w:u w:val="single"/>
          <w:lang w:val="en-GB"/>
        </w:rPr>
        <w:t>0</w:t>
      </w:r>
      <w:r w:rsidR="00EF082C" w:rsidRPr="00083C9D">
        <w:rPr>
          <w:rFonts w:ascii="Sakkal Majalla" w:hAnsi="Sakkal Majalla" w:cs="Sakkal Majalla"/>
          <w:b/>
          <w:bCs/>
          <w:sz w:val="22"/>
          <w:szCs w:val="22"/>
          <w:u w:val="single"/>
          <w:lang w:val="en-GB"/>
        </w:rPr>
        <w:t>5</w:t>
      </w:r>
      <w:r w:rsidR="00DB202A" w:rsidRPr="00083C9D">
        <w:rPr>
          <w:rFonts w:ascii="Sakkal Majalla" w:hAnsi="Sakkal Majalla" w:cs="Sakkal Majalla" w:hint="cs"/>
          <w:b/>
          <w:bCs/>
          <w:sz w:val="22"/>
          <w:szCs w:val="22"/>
          <w:u w:val="single"/>
          <w:lang w:val="en-GB"/>
        </w:rPr>
        <w:t>)</w:t>
      </w:r>
    </w:p>
    <w:p w14:paraId="0DB3BDC8" w14:textId="3DA5368B" w:rsidR="00DB202A" w:rsidRPr="00083C9D" w:rsidRDefault="00F815E8" w:rsidP="00DB202A">
      <w:pPr>
        <w:tabs>
          <w:tab w:val="left" w:pos="7586"/>
        </w:tabs>
        <w:bidi/>
        <w:ind w:left="-360" w:firstLine="360"/>
        <w:jc w:val="center"/>
        <w:rPr>
          <w:rFonts w:ascii="Sakkal Majalla" w:hAnsi="Sakkal Majalla" w:cs="Sakkal Majalla"/>
          <w:b/>
          <w:bCs/>
          <w:sz w:val="22"/>
          <w:szCs w:val="22"/>
          <w:u w:val="double"/>
          <w:rtl/>
        </w:rPr>
      </w:pPr>
      <w:r w:rsidRPr="00083C9D">
        <w:rPr>
          <w:rFonts w:ascii="Sakkal Majalla" w:hAnsi="Sakkal Majalla" w:cs="Sakkal Majalla" w:hint="cs"/>
          <w:b/>
          <w:bCs/>
          <w:sz w:val="22"/>
          <w:szCs w:val="22"/>
          <w:u w:val="double"/>
          <w:rtl/>
        </w:rPr>
        <w:t>السلام عليكم ورحمة الله تعالى وبركات</w:t>
      </w:r>
      <w:r w:rsidR="00CD62C3" w:rsidRPr="00083C9D">
        <w:rPr>
          <w:rFonts w:ascii="Sakkal Majalla" w:hAnsi="Sakkal Majalla" w:cs="Sakkal Majalla" w:hint="cs"/>
          <w:b/>
          <w:bCs/>
          <w:sz w:val="22"/>
          <w:szCs w:val="22"/>
          <w:u w:val="double"/>
          <w:rtl/>
        </w:rPr>
        <w:t>ه</w:t>
      </w:r>
    </w:p>
    <w:p w14:paraId="7714D1C9" w14:textId="2746F683" w:rsidR="00F815E8" w:rsidRPr="00083C9D" w:rsidRDefault="00F815E8" w:rsidP="00F815E8">
      <w:pPr>
        <w:tabs>
          <w:tab w:val="left" w:pos="7586"/>
        </w:tabs>
        <w:bidi/>
        <w:ind w:left="-360" w:firstLine="360"/>
        <w:rPr>
          <w:rFonts w:ascii="Sakkal Majalla" w:hAnsi="Sakkal Majalla" w:cs="Sakkal Majalla"/>
          <w:b/>
          <w:bCs/>
          <w:sz w:val="22"/>
          <w:szCs w:val="22"/>
          <w:u w:val="double"/>
          <w:rtl/>
        </w:rPr>
      </w:pPr>
      <w:r w:rsidRPr="00083C9D">
        <w:rPr>
          <w:rFonts w:ascii="Sakkal Majalla" w:hAnsi="Sakkal Majalla" w:cs="Sakkal Majalla" w:hint="cs"/>
          <w:b/>
          <w:bCs/>
          <w:sz w:val="22"/>
          <w:szCs w:val="22"/>
          <w:u w:val="double"/>
          <w:rtl/>
        </w:rPr>
        <w:t xml:space="preserve">السادة </w:t>
      </w:r>
      <w:r w:rsidR="004A08A0" w:rsidRPr="00083C9D">
        <w:rPr>
          <w:rFonts w:ascii="Sakkal Majalla" w:hAnsi="Sakkal Majalla" w:cs="Sakkal Majalla" w:hint="cs"/>
          <w:b/>
          <w:bCs/>
          <w:sz w:val="22"/>
          <w:szCs w:val="22"/>
          <w:u w:val="double"/>
          <w:rtl/>
        </w:rPr>
        <w:t>/ ...................................................................</w:t>
      </w:r>
    </w:p>
    <w:p w14:paraId="5344982E" w14:textId="2D0DE076" w:rsidR="00F815E8" w:rsidRPr="00083C9D" w:rsidRDefault="00F815E8" w:rsidP="00F815E8">
      <w:pPr>
        <w:tabs>
          <w:tab w:val="left" w:pos="7586"/>
        </w:tabs>
        <w:bidi/>
        <w:ind w:left="-360" w:firstLine="360"/>
        <w:jc w:val="center"/>
        <w:rPr>
          <w:rFonts w:ascii="Sakkal Majalla" w:hAnsi="Sakkal Majalla" w:cs="Sakkal Majalla"/>
          <w:b/>
          <w:bCs/>
          <w:sz w:val="22"/>
          <w:szCs w:val="22"/>
          <w:rtl/>
        </w:rPr>
      </w:pPr>
      <w:r w:rsidRPr="00083C9D">
        <w:rPr>
          <w:rFonts w:ascii="Sakkal Majalla" w:hAnsi="Sakkal Majalla" w:cs="Sakkal Majalla" w:hint="cs"/>
          <w:b/>
          <w:bCs/>
          <w:sz w:val="22"/>
          <w:szCs w:val="22"/>
          <w:rtl/>
        </w:rPr>
        <w:t xml:space="preserve">                                   المحترم،،،،،،،</w:t>
      </w:r>
    </w:p>
    <w:p w14:paraId="3B8C5676" w14:textId="5020CE1D" w:rsidR="00CC4128" w:rsidRPr="00083C9D" w:rsidRDefault="00F20F99"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sz w:val="22"/>
          <w:szCs w:val="22"/>
          <w:u w:val="single"/>
          <w:lang w:val="en-GB"/>
        </w:rPr>
      </w:pPr>
      <w:r w:rsidRPr="00083C9D">
        <w:rPr>
          <w:rFonts w:ascii="Bookman Old Style" w:hAnsi="Bookman Old Style" w:cs="HelveticaNeueLT Arabic 55 Roman" w:hint="cs"/>
          <w:b/>
          <w:bCs/>
          <w:sz w:val="22"/>
          <w:szCs w:val="22"/>
          <w:u w:val="single"/>
          <w:rtl/>
          <w:lang w:val="en-GB"/>
        </w:rPr>
        <w:t xml:space="preserve">الأصناف </w:t>
      </w:r>
      <w:r w:rsidR="00DC5B91" w:rsidRPr="00083C9D">
        <w:rPr>
          <w:rFonts w:ascii="Bookman Old Style" w:hAnsi="Bookman Old Style" w:cs="HelveticaNeueLT Arabic 55 Roman" w:hint="cs"/>
          <w:b/>
          <w:bCs/>
          <w:sz w:val="22"/>
          <w:szCs w:val="22"/>
          <w:u w:val="single"/>
          <w:rtl/>
          <w:lang w:val="en-GB"/>
        </w:rPr>
        <w:t>والكميات</w:t>
      </w:r>
      <w:r w:rsidRPr="00083C9D">
        <w:rPr>
          <w:rFonts w:ascii="Bookman Old Style" w:hAnsi="Bookman Old Style" w:cs="HelveticaNeueLT Arabic 55 Roman" w:hint="cs"/>
          <w:b/>
          <w:bCs/>
          <w:sz w:val="22"/>
          <w:szCs w:val="22"/>
          <w:u w:val="single"/>
          <w:rtl/>
          <w:lang w:val="en-GB"/>
        </w:rPr>
        <w:t xml:space="preserve"> </w:t>
      </w:r>
      <w:r w:rsidR="00DC5B91" w:rsidRPr="00083C9D">
        <w:rPr>
          <w:rFonts w:ascii="Bookman Old Style" w:hAnsi="Bookman Old Style" w:cs="HelveticaNeueLT Arabic 55 Roman" w:hint="cs"/>
          <w:b/>
          <w:bCs/>
          <w:sz w:val="22"/>
          <w:szCs w:val="22"/>
          <w:u w:val="single"/>
          <w:rtl/>
          <w:lang w:val="en-GB"/>
        </w:rPr>
        <w:t>والمواصفات</w:t>
      </w:r>
      <w:r w:rsidR="00937086" w:rsidRPr="00083C9D">
        <w:rPr>
          <w:rFonts w:ascii="Bookman Old Style" w:hAnsi="Bookman Old Style" w:cs="HelveticaNeueLT Arabic 55 Roman"/>
          <w:b/>
          <w:bCs/>
          <w:sz w:val="22"/>
          <w:szCs w:val="22"/>
          <w:u w:val="single"/>
          <w:lang w:val="en-GB"/>
        </w:rPr>
        <w:t>.</w:t>
      </w:r>
    </w:p>
    <w:p w14:paraId="5B99C90C" w14:textId="35C2B6E3" w:rsidR="00887B5B" w:rsidRPr="00083C9D" w:rsidRDefault="00887B5B"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sz w:val="22"/>
          <w:szCs w:val="22"/>
          <w:u w:val="single"/>
          <w:lang w:val="en-GB"/>
        </w:rPr>
      </w:pPr>
    </w:p>
    <w:tbl>
      <w:tblPr>
        <w:tblStyle w:val="TableGrid2"/>
        <w:bidiVisual/>
        <w:tblW w:w="5499" w:type="pct"/>
        <w:tblInd w:w="-8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24"/>
        <w:gridCol w:w="2953"/>
        <w:gridCol w:w="1576"/>
        <w:gridCol w:w="1139"/>
        <w:gridCol w:w="1116"/>
        <w:gridCol w:w="1125"/>
      </w:tblGrid>
      <w:tr w:rsidR="00887B5B" w:rsidRPr="00083C9D" w14:paraId="5437545B" w14:textId="77777777" w:rsidTr="004A08A0">
        <w:trPr>
          <w:trHeight w:val="537"/>
        </w:trPr>
        <w:tc>
          <w:tcPr>
            <w:tcW w:w="895" w:type="pct"/>
            <w:vAlign w:val="center"/>
          </w:tcPr>
          <w:p w14:paraId="7FFD4C0B" w14:textId="77777777" w:rsidR="00887B5B" w:rsidRPr="00083C9D" w:rsidRDefault="00887B5B" w:rsidP="00F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hAnsi="Times New Roman" w:cs="Times New Roman"/>
                <w:b/>
                <w:bCs/>
                <w:sz w:val="22"/>
                <w:szCs w:val="22"/>
              </w:rPr>
            </w:pPr>
            <w:r w:rsidRPr="00083C9D">
              <w:rPr>
                <w:rFonts w:ascii="Times New Roman" w:hAnsi="Times New Roman" w:cs="Times New Roman"/>
                <w:b/>
                <w:bCs/>
                <w:sz w:val="22"/>
                <w:szCs w:val="22"/>
                <w:lang w:val="en"/>
              </w:rPr>
              <w:t>clause</w:t>
            </w:r>
          </w:p>
          <w:p w14:paraId="335B2F2B" w14:textId="77777777" w:rsidR="00887B5B" w:rsidRPr="00083C9D" w:rsidRDefault="00887B5B" w:rsidP="00F20F99">
            <w:pPr>
              <w:bidi/>
              <w:rPr>
                <w:rFonts w:ascii="Times New Roman" w:hAnsi="Times New Roman" w:cs="Times New Roman"/>
                <w:b/>
                <w:bCs/>
                <w:sz w:val="22"/>
                <w:szCs w:val="22"/>
                <w:rtl/>
              </w:rPr>
            </w:pPr>
          </w:p>
        </w:tc>
        <w:tc>
          <w:tcPr>
            <w:tcW w:w="1533" w:type="pct"/>
            <w:vAlign w:val="center"/>
          </w:tcPr>
          <w:p w14:paraId="018DFD90" w14:textId="5E704E35" w:rsidR="00887B5B" w:rsidRPr="00083C9D" w:rsidRDefault="00887B5B" w:rsidP="00F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hAnsi="Times New Roman" w:cs="Times New Roman"/>
                <w:b/>
                <w:bCs/>
                <w:sz w:val="22"/>
                <w:szCs w:val="22"/>
                <w:rtl/>
              </w:rPr>
            </w:pPr>
            <w:r w:rsidRPr="00083C9D">
              <w:rPr>
                <w:rFonts w:ascii="Times New Roman" w:hAnsi="Times New Roman" w:cs="Times New Roman"/>
                <w:b/>
                <w:bCs/>
                <w:sz w:val="22"/>
                <w:szCs w:val="22"/>
                <w:lang w:val="en"/>
              </w:rPr>
              <w:t>Specifications</w:t>
            </w:r>
          </w:p>
        </w:tc>
        <w:tc>
          <w:tcPr>
            <w:tcW w:w="818" w:type="pct"/>
            <w:vAlign w:val="center"/>
          </w:tcPr>
          <w:p w14:paraId="3F4534FC" w14:textId="77777777" w:rsidR="00887B5B" w:rsidRPr="00083C9D" w:rsidRDefault="00887B5B" w:rsidP="00F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hAnsi="Times New Roman" w:cs="Times New Roman"/>
                <w:b/>
                <w:bCs/>
                <w:sz w:val="22"/>
                <w:szCs w:val="22"/>
              </w:rPr>
            </w:pPr>
            <w:r w:rsidRPr="00083C9D">
              <w:rPr>
                <w:rFonts w:ascii="Times New Roman" w:hAnsi="Times New Roman" w:cs="Times New Roman"/>
                <w:b/>
                <w:bCs/>
                <w:sz w:val="22"/>
                <w:szCs w:val="22"/>
                <w:lang w:val="en"/>
              </w:rPr>
              <w:t>Unit</w:t>
            </w:r>
          </w:p>
          <w:p w14:paraId="5D0E7FD0" w14:textId="77777777" w:rsidR="00887B5B" w:rsidRPr="00083C9D" w:rsidRDefault="00887B5B" w:rsidP="00F20F99">
            <w:pPr>
              <w:bidi/>
              <w:rPr>
                <w:rFonts w:ascii="Times New Roman" w:hAnsi="Times New Roman" w:cs="Times New Roman"/>
                <w:b/>
                <w:bCs/>
                <w:sz w:val="22"/>
                <w:szCs w:val="22"/>
                <w:rtl/>
              </w:rPr>
            </w:pPr>
          </w:p>
        </w:tc>
        <w:tc>
          <w:tcPr>
            <w:tcW w:w="591" w:type="pct"/>
            <w:vAlign w:val="center"/>
          </w:tcPr>
          <w:p w14:paraId="104A32D2" w14:textId="77777777" w:rsidR="00887B5B" w:rsidRPr="00083C9D" w:rsidRDefault="00887B5B" w:rsidP="00F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hAnsi="Times New Roman" w:cs="Times New Roman"/>
                <w:b/>
                <w:bCs/>
                <w:sz w:val="22"/>
                <w:szCs w:val="22"/>
              </w:rPr>
            </w:pPr>
            <w:r w:rsidRPr="00083C9D">
              <w:rPr>
                <w:rFonts w:ascii="Times New Roman" w:hAnsi="Times New Roman" w:cs="Times New Roman"/>
                <w:b/>
                <w:bCs/>
                <w:sz w:val="22"/>
                <w:szCs w:val="22"/>
                <w:lang w:val="en"/>
              </w:rPr>
              <w:t>Quantity</w:t>
            </w:r>
          </w:p>
          <w:p w14:paraId="098C571E" w14:textId="77777777" w:rsidR="00887B5B" w:rsidRPr="00083C9D" w:rsidRDefault="00887B5B" w:rsidP="00F20F99">
            <w:pPr>
              <w:bidi/>
              <w:rPr>
                <w:rFonts w:ascii="Times New Roman" w:hAnsi="Times New Roman" w:cs="Times New Roman"/>
                <w:b/>
                <w:bCs/>
                <w:sz w:val="22"/>
                <w:szCs w:val="22"/>
                <w:rtl/>
              </w:rPr>
            </w:pPr>
          </w:p>
        </w:tc>
        <w:tc>
          <w:tcPr>
            <w:tcW w:w="579" w:type="pct"/>
          </w:tcPr>
          <w:p w14:paraId="67F6CF8C" w14:textId="77777777" w:rsidR="00887B5B" w:rsidRPr="00083C9D" w:rsidRDefault="00887B5B" w:rsidP="0088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083C9D">
              <w:rPr>
                <w:rFonts w:ascii="Times New Roman" w:hAnsi="Times New Roman" w:cs="Times New Roman"/>
                <w:b/>
                <w:bCs/>
                <w:sz w:val="22"/>
                <w:szCs w:val="22"/>
                <w:lang w:val="en"/>
              </w:rPr>
              <w:t>price</w:t>
            </w:r>
          </w:p>
          <w:p w14:paraId="028509CD" w14:textId="77777777" w:rsidR="00887B5B" w:rsidRPr="00083C9D" w:rsidRDefault="00887B5B" w:rsidP="00887B5B">
            <w:pPr>
              <w:bidi/>
              <w:jc w:val="center"/>
              <w:rPr>
                <w:rFonts w:ascii="Times New Roman" w:hAnsi="Times New Roman" w:cs="Times New Roman"/>
                <w:b/>
                <w:bCs/>
                <w:sz w:val="22"/>
                <w:szCs w:val="22"/>
                <w:rtl/>
              </w:rPr>
            </w:pPr>
          </w:p>
        </w:tc>
        <w:tc>
          <w:tcPr>
            <w:tcW w:w="584" w:type="pct"/>
          </w:tcPr>
          <w:p w14:paraId="44D5AC14" w14:textId="77777777" w:rsidR="00887B5B" w:rsidRPr="00083C9D" w:rsidRDefault="00887B5B" w:rsidP="00887B5B">
            <w:pPr>
              <w:bidi/>
              <w:jc w:val="center"/>
              <w:rPr>
                <w:rFonts w:ascii="Times New Roman" w:hAnsi="Times New Roman" w:cs="Times New Roman"/>
                <w:b/>
                <w:bCs/>
                <w:sz w:val="22"/>
                <w:szCs w:val="22"/>
                <w:rtl/>
              </w:rPr>
            </w:pPr>
            <w:r w:rsidRPr="00083C9D">
              <w:rPr>
                <w:rFonts w:ascii="Times New Roman" w:hAnsi="Times New Roman" w:cs="Times New Roman"/>
                <w:b/>
                <w:bCs/>
                <w:sz w:val="22"/>
                <w:szCs w:val="22"/>
              </w:rPr>
              <w:t>Total</w:t>
            </w:r>
          </w:p>
        </w:tc>
      </w:tr>
      <w:tr w:rsidR="00887B5B" w:rsidRPr="00083C9D" w14:paraId="003477D3" w14:textId="77777777" w:rsidTr="004A08A0">
        <w:tc>
          <w:tcPr>
            <w:tcW w:w="895" w:type="pct"/>
            <w:vAlign w:val="center"/>
          </w:tcPr>
          <w:p w14:paraId="69AC16C6" w14:textId="77777777" w:rsidR="00887B5B" w:rsidRPr="00083C9D" w:rsidRDefault="00887B5B"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1</w:t>
            </w:r>
          </w:p>
        </w:tc>
        <w:tc>
          <w:tcPr>
            <w:tcW w:w="1533" w:type="pct"/>
            <w:vAlign w:val="center"/>
          </w:tcPr>
          <w:p w14:paraId="1BE8F75C" w14:textId="77777777" w:rsidR="00887B5B" w:rsidRPr="00083C9D" w:rsidRDefault="005F57FA" w:rsidP="00F20F99">
            <w:pPr>
              <w:bidi/>
              <w:rPr>
                <w:rFonts w:ascii="Times New Roman" w:hAnsi="Times New Roman" w:cs="Times New Roman"/>
                <w:b/>
                <w:bCs/>
                <w:sz w:val="22"/>
                <w:szCs w:val="22"/>
              </w:rPr>
            </w:pPr>
            <w:r w:rsidRPr="00083C9D">
              <w:rPr>
                <w:rFonts w:ascii="Times New Roman" w:hAnsi="Times New Roman" w:cs="Times New Roman"/>
                <w:b/>
                <w:bCs/>
                <w:sz w:val="22"/>
                <w:szCs w:val="22"/>
              </w:rPr>
              <w:t>Wheat flour -25 kg</w:t>
            </w:r>
          </w:p>
          <w:p w14:paraId="3C75D789" w14:textId="694C718E" w:rsidR="005F57FA" w:rsidRPr="00083C9D" w:rsidRDefault="005F57FA"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دقيق قمح زنة 25 كيلوجرام - سيقا</w:t>
            </w:r>
          </w:p>
        </w:tc>
        <w:tc>
          <w:tcPr>
            <w:tcW w:w="818" w:type="pct"/>
            <w:vAlign w:val="center"/>
          </w:tcPr>
          <w:p w14:paraId="6B39D69E" w14:textId="35C3501F" w:rsidR="00887B5B" w:rsidRPr="00083C9D" w:rsidRDefault="005F57FA" w:rsidP="00F20F99">
            <w:pPr>
              <w:bidi/>
              <w:rPr>
                <w:rFonts w:ascii="Times New Roman" w:hAnsi="Times New Roman" w:cs="Times New Roman"/>
                <w:b/>
                <w:bCs/>
                <w:sz w:val="22"/>
                <w:szCs w:val="22"/>
                <w:lang w:val="en-GB"/>
              </w:rPr>
            </w:pPr>
            <w:r w:rsidRPr="00083C9D">
              <w:rPr>
                <w:rFonts w:ascii="Times New Roman" w:hAnsi="Times New Roman" w:cs="Times New Roman"/>
                <w:b/>
                <w:bCs/>
                <w:sz w:val="22"/>
                <w:szCs w:val="22"/>
                <w:lang w:val="en-GB"/>
              </w:rPr>
              <w:t>Sa</w:t>
            </w:r>
            <w:r w:rsidR="00B27823">
              <w:rPr>
                <w:rFonts w:ascii="Times New Roman" w:hAnsi="Times New Roman" w:cs="Times New Roman"/>
                <w:b/>
                <w:bCs/>
                <w:sz w:val="22"/>
                <w:szCs w:val="22"/>
                <w:lang w:val="en-GB"/>
              </w:rPr>
              <w:t>ck</w:t>
            </w:r>
          </w:p>
          <w:p w14:paraId="0FDA6B4E" w14:textId="1920D732" w:rsidR="005F57FA" w:rsidRPr="00083C9D" w:rsidRDefault="005F57FA" w:rsidP="00F20F99">
            <w:pPr>
              <w:bidi/>
              <w:rPr>
                <w:rFonts w:ascii="Times New Roman" w:hAnsi="Times New Roman" w:cs="Times New Roman"/>
                <w:b/>
                <w:bCs/>
                <w:sz w:val="22"/>
                <w:szCs w:val="22"/>
                <w:rtl/>
                <w:lang w:val="en-GB"/>
              </w:rPr>
            </w:pPr>
            <w:r w:rsidRPr="00083C9D">
              <w:rPr>
                <w:rFonts w:ascii="Times New Roman" w:hAnsi="Times New Roman" w:cs="Times New Roman"/>
                <w:b/>
                <w:bCs/>
                <w:sz w:val="22"/>
                <w:szCs w:val="22"/>
                <w:rtl/>
                <w:lang w:val="en-GB"/>
              </w:rPr>
              <w:t>جوال</w:t>
            </w:r>
          </w:p>
        </w:tc>
        <w:tc>
          <w:tcPr>
            <w:tcW w:w="591" w:type="pct"/>
            <w:vAlign w:val="center"/>
          </w:tcPr>
          <w:p w14:paraId="49533C38" w14:textId="50110148" w:rsidR="00887B5B"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900</w:t>
            </w:r>
          </w:p>
        </w:tc>
        <w:tc>
          <w:tcPr>
            <w:tcW w:w="579" w:type="pct"/>
          </w:tcPr>
          <w:p w14:paraId="193A029E" w14:textId="0B6CC9B4" w:rsidR="00887B5B" w:rsidRPr="00083C9D" w:rsidRDefault="00887B5B" w:rsidP="00887B5B">
            <w:pPr>
              <w:bidi/>
              <w:jc w:val="center"/>
              <w:rPr>
                <w:rFonts w:ascii="Times New Roman" w:hAnsi="Times New Roman" w:cs="Times New Roman"/>
                <w:b/>
                <w:bCs/>
                <w:sz w:val="22"/>
                <w:szCs w:val="22"/>
                <w:rtl/>
              </w:rPr>
            </w:pPr>
          </w:p>
        </w:tc>
        <w:tc>
          <w:tcPr>
            <w:tcW w:w="584" w:type="pct"/>
          </w:tcPr>
          <w:p w14:paraId="61832BCE" w14:textId="45C40125" w:rsidR="00887B5B" w:rsidRPr="00083C9D" w:rsidRDefault="00887B5B" w:rsidP="00887B5B">
            <w:pPr>
              <w:bidi/>
              <w:jc w:val="center"/>
              <w:rPr>
                <w:rFonts w:ascii="Times New Roman" w:hAnsi="Times New Roman" w:cs="Times New Roman"/>
                <w:b/>
                <w:bCs/>
                <w:sz w:val="22"/>
                <w:szCs w:val="22"/>
                <w:rtl/>
              </w:rPr>
            </w:pPr>
          </w:p>
        </w:tc>
      </w:tr>
      <w:tr w:rsidR="00887B5B" w:rsidRPr="00083C9D" w14:paraId="35BA8F6C" w14:textId="77777777" w:rsidTr="004A08A0">
        <w:tc>
          <w:tcPr>
            <w:tcW w:w="895" w:type="pct"/>
            <w:vAlign w:val="center"/>
          </w:tcPr>
          <w:p w14:paraId="77E58209" w14:textId="77777777" w:rsidR="00887B5B" w:rsidRPr="00083C9D" w:rsidRDefault="00887B5B"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2</w:t>
            </w:r>
          </w:p>
        </w:tc>
        <w:tc>
          <w:tcPr>
            <w:tcW w:w="1533" w:type="pct"/>
            <w:vAlign w:val="center"/>
          </w:tcPr>
          <w:p w14:paraId="7D0E93B1" w14:textId="71DB006B" w:rsidR="00F20F99" w:rsidRPr="00083C9D" w:rsidRDefault="00F20F99" w:rsidP="00F20F99">
            <w:pPr>
              <w:bidi/>
              <w:rPr>
                <w:rFonts w:ascii="Times New Roman" w:hAnsi="Times New Roman" w:cs="Times New Roman"/>
                <w:b/>
                <w:bCs/>
                <w:sz w:val="22"/>
                <w:szCs w:val="22"/>
              </w:rPr>
            </w:pPr>
            <w:r w:rsidRPr="00083C9D">
              <w:rPr>
                <w:rFonts w:ascii="Times New Roman" w:hAnsi="Times New Roman" w:cs="Times New Roman"/>
                <w:b/>
                <w:bCs/>
                <w:sz w:val="22"/>
                <w:szCs w:val="22"/>
              </w:rPr>
              <w:t>Cooking oil</w:t>
            </w:r>
          </w:p>
          <w:p w14:paraId="222B8F5B" w14:textId="0900C191" w:rsidR="00887B5B" w:rsidRPr="00083C9D" w:rsidRDefault="005F57FA" w:rsidP="00F20F99">
            <w:pPr>
              <w:bidi/>
              <w:rPr>
                <w:rFonts w:ascii="Times New Roman" w:hAnsi="Times New Roman" w:cs="Times New Roman"/>
                <w:b/>
                <w:bCs/>
                <w:sz w:val="22"/>
                <w:szCs w:val="22"/>
                <w:rtl/>
              </w:rPr>
            </w:pPr>
            <w:proofErr w:type="spellStart"/>
            <w:r w:rsidRPr="00083C9D">
              <w:rPr>
                <w:rFonts w:ascii="Times New Roman" w:hAnsi="Times New Roman" w:cs="Times New Roman"/>
                <w:b/>
                <w:bCs/>
                <w:sz w:val="22"/>
                <w:szCs w:val="22"/>
                <w:rtl/>
              </w:rPr>
              <w:t>جركانة</w:t>
            </w:r>
            <w:proofErr w:type="spellEnd"/>
            <w:r w:rsidRPr="00083C9D">
              <w:rPr>
                <w:rFonts w:ascii="Times New Roman" w:hAnsi="Times New Roman" w:cs="Times New Roman"/>
                <w:b/>
                <w:bCs/>
                <w:sz w:val="22"/>
                <w:szCs w:val="22"/>
                <w:rtl/>
              </w:rPr>
              <w:t xml:space="preserve"> زيت طعام سعة 36 رطل</w:t>
            </w:r>
          </w:p>
        </w:tc>
        <w:tc>
          <w:tcPr>
            <w:tcW w:w="818" w:type="pct"/>
            <w:vAlign w:val="center"/>
          </w:tcPr>
          <w:p w14:paraId="0CF37040" w14:textId="4D97D03D" w:rsidR="005F57FA" w:rsidRPr="00083C9D" w:rsidRDefault="00F20F99" w:rsidP="00F20F99">
            <w:pPr>
              <w:bidi/>
              <w:rPr>
                <w:rFonts w:ascii="Times New Roman" w:hAnsi="Times New Roman" w:cs="Times New Roman"/>
                <w:b/>
                <w:bCs/>
                <w:sz w:val="22"/>
                <w:szCs w:val="22"/>
                <w:lang w:val="en-GB"/>
              </w:rPr>
            </w:pPr>
            <w:r w:rsidRPr="00083C9D">
              <w:rPr>
                <w:rFonts w:ascii="Times New Roman" w:hAnsi="Times New Roman" w:cs="Times New Roman"/>
                <w:b/>
                <w:bCs/>
                <w:sz w:val="22"/>
                <w:szCs w:val="22"/>
                <w:lang w:val="en-GB"/>
              </w:rPr>
              <w:t>Jerrycan</w:t>
            </w:r>
          </w:p>
          <w:p w14:paraId="7C274E67" w14:textId="0059B7F9" w:rsidR="00887B5B" w:rsidRPr="00083C9D" w:rsidRDefault="005F57FA" w:rsidP="00F20F99">
            <w:pPr>
              <w:bidi/>
              <w:rPr>
                <w:rFonts w:ascii="Times New Roman" w:hAnsi="Times New Roman" w:cs="Times New Roman"/>
                <w:b/>
                <w:bCs/>
                <w:sz w:val="22"/>
                <w:szCs w:val="22"/>
                <w:rtl/>
              </w:rPr>
            </w:pPr>
            <w:proofErr w:type="spellStart"/>
            <w:r w:rsidRPr="00083C9D">
              <w:rPr>
                <w:rFonts w:ascii="Times New Roman" w:hAnsi="Times New Roman" w:cs="Times New Roman"/>
                <w:b/>
                <w:bCs/>
                <w:sz w:val="22"/>
                <w:szCs w:val="22"/>
                <w:rtl/>
              </w:rPr>
              <w:t>جركانة</w:t>
            </w:r>
            <w:proofErr w:type="spellEnd"/>
            <w:r w:rsidRPr="00083C9D">
              <w:rPr>
                <w:rFonts w:ascii="Times New Roman" w:hAnsi="Times New Roman" w:cs="Times New Roman"/>
                <w:b/>
                <w:bCs/>
                <w:sz w:val="22"/>
                <w:szCs w:val="22"/>
                <w:rtl/>
              </w:rPr>
              <w:t xml:space="preserve"> سعة 36 رطل</w:t>
            </w:r>
          </w:p>
        </w:tc>
        <w:tc>
          <w:tcPr>
            <w:tcW w:w="591" w:type="pct"/>
            <w:vAlign w:val="center"/>
          </w:tcPr>
          <w:p w14:paraId="0AF7B60A" w14:textId="05D0AE2D" w:rsidR="00887B5B"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900</w:t>
            </w:r>
          </w:p>
        </w:tc>
        <w:tc>
          <w:tcPr>
            <w:tcW w:w="579" w:type="pct"/>
          </w:tcPr>
          <w:p w14:paraId="5C0F5168" w14:textId="1A9B3295" w:rsidR="00887B5B" w:rsidRPr="00083C9D" w:rsidRDefault="00887B5B" w:rsidP="00887B5B">
            <w:pPr>
              <w:bidi/>
              <w:jc w:val="center"/>
              <w:rPr>
                <w:rFonts w:ascii="Times New Roman" w:hAnsi="Times New Roman" w:cs="Times New Roman"/>
                <w:b/>
                <w:bCs/>
                <w:sz w:val="22"/>
                <w:szCs w:val="22"/>
                <w:rtl/>
              </w:rPr>
            </w:pPr>
          </w:p>
        </w:tc>
        <w:tc>
          <w:tcPr>
            <w:tcW w:w="584" w:type="pct"/>
          </w:tcPr>
          <w:p w14:paraId="52B2F053" w14:textId="6782A906" w:rsidR="00887B5B" w:rsidRPr="00083C9D" w:rsidRDefault="00887B5B" w:rsidP="00887B5B">
            <w:pPr>
              <w:bidi/>
              <w:jc w:val="center"/>
              <w:rPr>
                <w:rFonts w:ascii="Times New Roman" w:hAnsi="Times New Roman" w:cs="Times New Roman"/>
                <w:b/>
                <w:bCs/>
                <w:sz w:val="22"/>
                <w:szCs w:val="22"/>
                <w:rtl/>
              </w:rPr>
            </w:pPr>
          </w:p>
        </w:tc>
      </w:tr>
      <w:tr w:rsidR="00887B5B" w:rsidRPr="00083C9D" w14:paraId="72568758" w14:textId="77777777" w:rsidTr="004A08A0">
        <w:tc>
          <w:tcPr>
            <w:tcW w:w="895" w:type="pct"/>
            <w:vAlign w:val="center"/>
          </w:tcPr>
          <w:p w14:paraId="511CF1F5" w14:textId="77777777" w:rsidR="00887B5B" w:rsidRPr="00083C9D" w:rsidRDefault="00887B5B"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3</w:t>
            </w:r>
          </w:p>
        </w:tc>
        <w:tc>
          <w:tcPr>
            <w:tcW w:w="1533" w:type="pct"/>
            <w:vAlign w:val="center"/>
          </w:tcPr>
          <w:p w14:paraId="71838810" w14:textId="03FAA38F" w:rsidR="00887B5B" w:rsidRPr="00083C9D" w:rsidRDefault="005F57FA" w:rsidP="00F20F99">
            <w:pPr>
              <w:bidi/>
              <w:rPr>
                <w:rFonts w:ascii="Times New Roman" w:hAnsi="Times New Roman" w:cs="Times New Roman"/>
                <w:b/>
                <w:bCs/>
                <w:sz w:val="22"/>
                <w:szCs w:val="22"/>
              </w:rPr>
            </w:pPr>
            <w:r w:rsidRPr="00083C9D">
              <w:rPr>
                <w:rFonts w:ascii="Times New Roman" w:hAnsi="Times New Roman" w:cs="Times New Roman"/>
                <w:b/>
                <w:bCs/>
                <w:sz w:val="22"/>
                <w:szCs w:val="22"/>
              </w:rPr>
              <w:t>Lentils</w:t>
            </w:r>
          </w:p>
          <w:p w14:paraId="35BBA78E" w14:textId="4AD3B06A" w:rsidR="005F57FA" w:rsidRPr="00083C9D" w:rsidRDefault="00DC5B91" w:rsidP="00F20F99">
            <w:pPr>
              <w:bidi/>
              <w:rPr>
                <w:rFonts w:ascii="Times New Roman" w:hAnsi="Times New Roman" w:cs="Times New Roman"/>
                <w:b/>
                <w:bCs/>
                <w:sz w:val="22"/>
                <w:szCs w:val="22"/>
                <w:rtl/>
              </w:rPr>
            </w:pPr>
            <w:r w:rsidRPr="00083C9D">
              <w:rPr>
                <w:rFonts w:ascii="Times New Roman" w:hAnsi="Times New Roman" w:cs="Times New Roman" w:hint="cs"/>
                <w:b/>
                <w:bCs/>
                <w:sz w:val="22"/>
                <w:szCs w:val="22"/>
                <w:rtl/>
              </w:rPr>
              <w:t xml:space="preserve">عدس </w:t>
            </w:r>
            <w:r w:rsidRPr="00083C9D">
              <w:rPr>
                <w:rFonts w:ascii="Times New Roman" w:hAnsi="Times New Roman" w:cs="Times New Roman"/>
                <w:b/>
                <w:bCs/>
                <w:sz w:val="22"/>
                <w:szCs w:val="22"/>
                <w:rtl/>
              </w:rPr>
              <w:t>(</w:t>
            </w:r>
            <w:r w:rsidR="005F57FA" w:rsidRPr="00083C9D">
              <w:rPr>
                <w:rFonts w:ascii="Times New Roman" w:hAnsi="Times New Roman" w:cs="Times New Roman"/>
                <w:b/>
                <w:bCs/>
                <w:sz w:val="22"/>
                <w:szCs w:val="22"/>
                <w:rtl/>
              </w:rPr>
              <w:t>عبوات واحد كيلو)</w:t>
            </w:r>
          </w:p>
        </w:tc>
        <w:tc>
          <w:tcPr>
            <w:tcW w:w="818" w:type="pct"/>
            <w:vAlign w:val="center"/>
          </w:tcPr>
          <w:p w14:paraId="4FFDB928" w14:textId="77777777" w:rsidR="00887B5B" w:rsidRPr="00083C9D" w:rsidRDefault="005F57FA" w:rsidP="00F20F99">
            <w:pPr>
              <w:bidi/>
              <w:rPr>
                <w:rFonts w:ascii="Times New Roman" w:hAnsi="Times New Roman" w:cs="Times New Roman"/>
                <w:b/>
                <w:bCs/>
                <w:sz w:val="22"/>
                <w:szCs w:val="22"/>
                <w:lang w:val="en-GB"/>
              </w:rPr>
            </w:pPr>
            <w:r w:rsidRPr="00083C9D">
              <w:rPr>
                <w:rFonts w:ascii="Times New Roman" w:hAnsi="Times New Roman" w:cs="Times New Roman"/>
                <w:b/>
                <w:bCs/>
                <w:sz w:val="22"/>
                <w:szCs w:val="22"/>
                <w:lang w:val="en-GB"/>
              </w:rPr>
              <w:t>KG</w:t>
            </w:r>
          </w:p>
          <w:p w14:paraId="7B17B498" w14:textId="4913315E" w:rsidR="005F57FA" w:rsidRPr="00083C9D" w:rsidRDefault="005F57FA" w:rsidP="00F20F99">
            <w:pPr>
              <w:bidi/>
              <w:rPr>
                <w:rFonts w:ascii="Times New Roman" w:hAnsi="Times New Roman" w:cs="Times New Roman"/>
                <w:b/>
                <w:bCs/>
                <w:sz w:val="22"/>
                <w:szCs w:val="22"/>
                <w:lang w:val="en-GB"/>
              </w:rPr>
            </w:pPr>
            <w:r w:rsidRPr="00083C9D">
              <w:rPr>
                <w:rFonts w:ascii="Times New Roman" w:hAnsi="Times New Roman" w:cs="Times New Roman"/>
                <w:b/>
                <w:bCs/>
                <w:sz w:val="22"/>
                <w:szCs w:val="22"/>
                <w:rtl/>
                <w:lang w:val="en-GB"/>
              </w:rPr>
              <w:t>كيلو جرام</w:t>
            </w:r>
          </w:p>
        </w:tc>
        <w:tc>
          <w:tcPr>
            <w:tcW w:w="591" w:type="pct"/>
            <w:vAlign w:val="center"/>
          </w:tcPr>
          <w:p w14:paraId="57782C65" w14:textId="266621FC" w:rsidR="00887B5B"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5400</w:t>
            </w:r>
          </w:p>
        </w:tc>
        <w:tc>
          <w:tcPr>
            <w:tcW w:w="579" w:type="pct"/>
          </w:tcPr>
          <w:p w14:paraId="384BFE3A" w14:textId="737D2D02" w:rsidR="00887B5B" w:rsidRPr="00083C9D" w:rsidRDefault="00887B5B" w:rsidP="00887B5B">
            <w:pPr>
              <w:bidi/>
              <w:jc w:val="center"/>
              <w:rPr>
                <w:rFonts w:ascii="Times New Roman" w:hAnsi="Times New Roman" w:cs="Times New Roman"/>
                <w:b/>
                <w:bCs/>
                <w:sz w:val="22"/>
                <w:szCs w:val="22"/>
                <w:rtl/>
              </w:rPr>
            </w:pPr>
          </w:p>
        </w:tc>
        <w:tc>
          <w:tcPr>
            <w:tcW w:w="584" w:type="pct"/>
          </w:tcPr>
          <w:p w14:paraId="5664C140" w14:textId="4EF04B14" w:rsidR="00887B5B" w:rsidRPr="00083C9D" w:rsidRDefault="00887B5B" w:rsidP="00887B5B">
            <w:pPr>
              <w:bidi/>
              <w:jc w:val="center"/>
              <w:rPr>
                <w:rFonts w:ascii="Times New Roman" w:hAnsi="Times New Roman" w:cs="Times New Roman"/>
                <w:b/>
                <w:bCs/>
                <w:sz w:val="22"/>
                <w:szCs w:val="22"/>
                <w:rtl/>
              </w:rPr>
            </w:pPr>
          </w:p>
        </w:tc>
      </w:tr>
      <w:tr w:rsidR="00F20F99" w:rsidRPr="00083C9D" w14:paraId="33606BE2" w14:textId="77777777" w:rsidTr="004A08A0">
        <w:tc>
          <w:tcPr>
            <w:tcW w:w="895" w:type="pct"/>
            <w:vAlign w:val="center"/>
          </w:tcPr>
          <w:p w14:paraId="7C9325AA" w14:textId="77777777" w:rsidR="00F20F99"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 xml:space="preserve">4 </w:t>
            </w:r>
          </w:p>
        </w:tc>
        <w:tc>
          <w:tcPr>
            <w:tcW w:w="1533" w:type="pct"/>
            <w:vAlign w:val="center"/>
          </w:tcPr>
          <w:p w14:paraId="614387DA" w14:textId="77777777" w:rsidR="00F20F99" w:rsidRPr="00083C9D" w:rsidRDefault="00F20F99" w:rsidP="00F20F99">
            <w:pPr>
              <w:bidi/>
              <w:rPr>
                <w:rFonts w:ascii="Times New Roman" w:hAnsi="Times New Roman" w:cs="Times New Roman"/>
                <w:b/>
                <w:bCs/>
                <w:sz w:val="22"/>
                <w:szCs w:val="22"/>
              </w:rPr>
            </w:pPr>
            <w:r w:rsidRPr="00083C9D">
              <w:rPr>
                <w:rFonts w:ascii="Times New Roman" w:hAnsi="Times New Roman" w:cs="Times New Roman"/>
                <w:b/>
                <w:bCs/>
                <w:sz w:val="22"/>
                <w:szCs w:val="22"/>
              </w:rPr>
              <w:t>Rice</w:t>
            </w:r>
          </w:p>
          <w:p w14:paraId="3900C7E0" w14:textId="3D49461F" w:rsidR="00F20F99"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أرز (عبوات واحد كيلو)</w:t>
            </w:r>
          </w:p>
        </w:tc>
        <w:tc>
          <w:tcPr>
            <w:tcW w:w="818" w:type="pct"/>
            <w:vAlign w:val="center"/>
          </w:tcPr>
          <w:p w14:paraId="4BDB38CD" w14:textId="77777777" w:rsidR="00F20F99" w:rsidRPr="00083C9D" w:rsidRDefault="00F20F99" w:rsidP="00F20F99">
            <w:pPr>
              <w:bidi/>
              <w:rPr>
                <w:rFonts w:ascii="Times New Roman" w:hAnsi="Times New Roman" w:cs="Times New Roman"/>
                <w:b/>
                <w:bCs/>
                <w:sz w:val="22"/>
                <w:szCs w:val="22"/>
                <w:lang w:val="en-GB"/>
              </w:rPr>
            </w:pPr>
            <w:r w:rsidRPr="00083C9D">
              <w:rPr>
                <w:rFonts w:ascii="Times New Roman" w:hAnsi="Times New Roman" w:cs="Times New Roman"/>
                <w:b/>
                <w:bCs/>
                <w:sz w:val="22"/>
                <w:szCs w:val="22"/>
                <w:lang w:val="en-GB"/>
              </w:rPr>
              <w:t>KG</w:t>
            </w:r>
          </w:p>
          <w:p w14:paraId="6E00B922" w14:textId="341EEB83" w:rsidR="00F20F99"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lang w:val="en-GB"/>
              </w:rPr>
              <w:t>كيلو جرام</w:t>
            </w:r>
          </w:p>
        </w:tc>
        <w:tc>
          <w:tcPr>
            <w:tcW w:w="591" w:type="pct"/>
            <w:vAlign w:val="center"/>
          </w:tcPr>
          <w:p w14:paraId="2CCB489C" w14:textId="347E66DC" w:rsidR="00F20F99"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1800</w:t>
            </w:r>
          </w:p>
        </w:tc>
        <w:tc>
          <w:tcPr>
            <w:tcW w:w="579" w:type="pct"/>
          </w:tcPr>
          <w:p w14:paraId="0DAD5ADF" w14:textId="0FBAD0A5" w:rsidR="00F20F99" w:rsidRPr="00083C9D" w:rsidRDefault="00F20F99" w:rsidP="00F20F99">
            <w:pPr>
              <w:bidi/>
              <w:jc w:val="center"/>
              <w:rPr>
                <w:rFonts w:ascii="Times New Roman" w:hAnsi="Times New Roman" w:cs="Times New Roman"/>
                <w:b/>
                <w:bCs/>
                <w:sz w:val="22"/>
                <w:szCs w:val="22"/>
                <w:rtl/>
              </w:rPr>
            </w:pPr>
          </w:p>
        </w:tc>
        <w:tc>
          <w:tcPr>
            <w:tcW w:w="584" w:type="pct"/>
          </w:tcPr>
          <w:p w14:paraId="4E83DA74" w14:textId="24349167" w:rsidR="00F20F99" w:rsidRPr="00083C9D" w:rsidRDefault="00F20F99" w:rsidP="00F20F99">
            <w:pPr>
              <w:bidi/>
              <w:jc w:val="center"/>
              <w:rPr>
                <w:rFonts w:ascii="Times New Roman" w:hAnsi="Times New Roman" w:cs="Times New Roman"/>
                <w:b/>
                <w:bCs/>
                <w:sz w:val="22"/>
                <w:szCs w:val="22"/>
                <w:rtl/>
              </w:rPr>
            </w:pPr>
          </w:p>
        </w:tc>
      </w:tr>
      <w:tr w:rsidR="00F20F99" w:rsidRPr="00083C9D" w14:paraId="119594F2" w14:textId="77777777" w:rsidTr="004A08A0">
        <w:tc>
          <w:tcPr>
            <w:tcW w:w="895" w:type="pct"/>
            <w:vAlign w:val="center"/>
          </w:tcPr>
          <w:p w14:paraId="15178B7B" w14:textId="77777777" w:rsidR="00F20F99"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5</w:t>
            </w:r>
          </w:p>
        </w:tc>
        <w:tc>
          <w:tcPr>
            <w:tcW w:w="1533" w:type="pct"/>
            <w:vAlign w:val="center"/>
          </w:tcPr>
          <w:p w14:paraId="535DB127" w14:textId="77777777" w:rsidR="00F20F99" w:rsidRPr="00083C9D" w:rsidRDefault="00F20F99" w:rsidP="00F20F99">
            <w:pPr>
              <w:bidi/>
              <w:rPr>
                <w:rFonts w:ascii="Times New Roman" w:hAnsi="Times New Roman" w:cs="Times New Roman"/>
                <w:b/>
                <w:bCs/>
                <w:sz w:val="22"/>
                <w:szCs w:val="22"/>
                <w:lang w:val="en-GB"/>
              </w:rPr>
            </w:pPr>
            <w:r w:rsidRPr="00083C9D">
              <w:rPr>
                <w:rFonts w:ascii="Times New Roman" w:hAnsi="Times New Roman" w:cs="Times New Roman"/>
                <w:b/>
                <w:bCs/>
                <w:sz w:val="22"/>
                <w:szCs w:val="22"/>
                <w:lang w:val="en-GB"/>
              </w:rPr>
              <w:t>Salt</w:t>
            </w:r>
          </w:p>
          <w:p w14:paraId="3A83B3D3" w14:textId="1598132D" w:rsidR="00F20F99" w:rsidRPr="00083C9D" w:rsidRDefault="00F20F99" w:rsidP="00F20F99">
            <w:pPr>
              <w:bidi/>
              <w:rPr>
                <w:rFonts w:ascii="Times New Roman" w:hAnsi="Times New Roman" w:cs="Times New Roman"/>
                <w:b/>
                <w:bCs/>
                <w:sz w:val="22"/>
                <w:szCs w:val="22"/>
                <w:rtl/>
                <w:lang w:val="en-GB"/>
              </w:rPr>
            </w:pPr>
            <w:r w:rsidRPr="00083C9D">
              <w:rPr>
                <w:rFonts w:ascii="Times New Roman" w:hAnsi="Times New Roman" w:cs="Times New Roman"/>
                <w:b/>
                <w:bCs/>
                <w:sz w:val="22"/>
                <w:szCs w:val="22"/>
                <w:rtl/>
                <w:lang w:val="en-GB"/>
              </w:rPr>
              <w:t>ملح</w:t>
            </w:r>
          </w:p>
        </w:tc>
        <w:tc>
          <w:tcPr>
            <w:tcW w:w="818" w:type="pct"/>
            <w:vAlign w:val="center"/>
          </w:tcPr>
          <w:p w14:paraId="5329B913" w14:textId="77777777" w:rsidR="00F20F99" w:rsidRPr="00083C9D" w:rsidRDefault="00F20F99" w:rsidP="00F20F99">
            <w:pPr>
              <w:bidi/>
              <w:rPr>
                <w:rFonts w:ascii="Times New Roman" w:hAnsi="Times New Roman" w:cs="Times New Roman"/>
                <w:b/>
                <w:bCs/>
                <w:sz w:val="22"/>
                <w:szCs w:val="22"/>
                <w:lang w:val="en-GB"/>
              </w:rPr>
            </w:pPr>
            <w:r w:rsidRPr="00083C9D">
              <w:rPr>
                <w:rFonts w:ascii="Times New Roman" w:hAnsi="Times New Roman" w:cs="Times New Roman"/>
                <w:b/>
                <w:bCs/>
                <w:sz w:val="22"/>
                <w:szCs w:val="22"/>
                <w:lang w:val="en-GB"/>
              </w:rPr>
              <w:t>KG</w:t>
            </w:r>
          </w:p>
          <w:p w14:paraId="69968748" w14:textId="02ADDEE7" w:rsidR="00F20F99"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lang w:val="en-GB"/>
              </w:rPr>
              <w:t>كيلو جرام</w:t>
            </w:r>
          </w:p>
        </w:tc>
        <w:tc>
          <w:tcPr>
            <w:tcW w:w="591" w:type="pct"/>
            <w:vAlign w:val="center"/>
          </w:tcPr>
          <w:p w14:paraId="4ED0C8FF" w14:textId="1EAEA2A1" w:rsidR="00F20F99"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900</w:t>
            </w:r>
          </w:p>
        </w:tc>
        <w:tc>
          <w:tcPr>
            <w:tcW w:w="579" w:type="pct"/>
          </w:tcPr>
          <w:p w14:paraId="3ABBB16F" w14:textId="7E98FB94" w:rsidR="00F20F99" w:rsidRPr="00083C9D" w:rsidRDefault="00F20F99" w:rsidP="00F20F99">
            <w:pPr>
              <w:bidi/>
              <w:jc w:val="center"/>
              <w:rPr>
                <w:rFonts w:ascii="Times New Roman" w:hAnsi="Times New Roman" w:cs="Times New Roman"/>
                <w:b/>
                <w:bCs/>
                <w:sz w:val="22"/>
                <w:szCs w:val="22"/>
                <w:rtl/>
              </w:rPr>
            </w:pPr>
          </w:p>
        </w:tc>
        <w:tc>
          <w:tcPr>
            <w:tcW w:w="584" w:type="pct"/>
          </w:tcPr>
          <w:p w14:paraId="4D92BE26" w14:textId="0CE31493" w:rsidR="00F20F99" w:rsidRPr="00083C9D" w:rsidRDefault="00F20F99" w:rsidP="00F20F99">
            <w:pPr>
              <w:bidi/>
              <w:jc w:val="center"/>
              <w:rPr>
                <w:rFonts w:ascii="Times New Roman" w:hAnsi="Times New Roman" w:cs="Times New Roman"/>
                <w:b/>
                <w:bCs/>
                <w:sz w:val="22"/>
                <w:szCs w:val="22"/>
                <w:rtl/>
              </w:rPr>
            </w:pPr>
          </w:p>
        </w:tc>
      </w:tr>
      <w:tr w:rsidR="00887B5B" w:rsidRPr="00083C9D" w14:paraId="7D53144B" w14:textId="77777777" w:rsidTr="004A08A0">
        <w:tc>
          <w:tcPr>
            <w:tcW w:w="895" w:type="pct"/>
            <w:vAlign w:val="center"/>
          </w:tcPr>
          <w:p w14:paraId="327FB2ED" w14:textId="77777777" w:rsidR="00887B5B" w:rsidRPr="00083C9D" w:rsidRDefault="00887B5B"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 xml:space="preserve">6 </w:t>
            </w:r>
          </w:p>
        </w:tc>
        <w:tc>
          <w:tcPr>
            <w:tcW w:w="1533" w:type="pct"/>
            <w:vAlign w:val="center"/>
          </w:tcPr>
          <w:p w14:paraId="62DD7BC4" w14:textId="77777777" w:rsidR="00887B5B" w:rsidRPr="00083C9D" w:rsidRDefault="00F20F99" w:rsidP="00F20F99">
            <w:pPr>
              <w:bidi/>
              <w:rPr>
                <w:rFonts w:ascii="Times New Roman" w:hAnsi="Times New Roman" w:cs="Times New Roman"/>
                <w:b/>
                <w:bCs/>
                <w:sz w:val="22"/>
                <w:szCs w:val="22"/>
                <w:lang w:val="en-GB"/>
              </w:rPr>
            </w:pPr>
            <w:r w:rsidRPr="00083C9D">
              <w:rPr>
                <w:rFonts w:ascii="Times New Roman" w:hAnsi="Times New Roman" w:cs="Times New Roman"/>
                <w:b/>
                <w:bCs/>
                <w:sz w:val="22"/>
                <w:szCs w:val="22"/>
                <w:lang w:val="en-GB"/>
              </w:rPr>
              <w:t>Sugar</w:t>
            </w:r>
          </w:p>
          <w:p w14:paraId="5FFEC4BE" w14:textId="69837D5F" w:rsidR="00F20F99" w:rsidRPr="00083C9D" w:rsidRDefault="00F20F99" w:rsidP="00F20F99">
            <w:pPr>
              <w:bidi/>
              <w:rPr>
                <w:rFonts w:ascii="Times New Roman" w:hAnsi="Times New Roman" w:cs="Times New Roman"/>
                <w:b/>
                <w:bCs/>
                <w:sz w:val="22"/>
                <w:szCs w:val="22"/>
                <w:rtl/>
                <w:lang w:val="en-GB"/>
              </w:rPr>
            </w:pPr>
            <w:r w:rsidRPr="00083C9D">
              <w:rPr>
                <w:rFonts w:ascii="Times New Roman" w:hAnsi="Times New Roman" w:cs="Times New Roman"/>
                <w:b/>
                <w:bCs/>
                <w:sz w:val="22"/>
                <w:szCs w:val="22"/>
                <w:rtl/>
                <w:lang w:val="en-GB"/>
              </w:rPr>
              <w:t>سكر (عبوات 5 كيلو أو 10كيلو)</w:t>
            </w:r>
          </w:p>
        </w:tc>
        <w:tc>
          <w:tcPr>
            <w:tcW w:w="818" w:type="pct"/>
            <w:vAlign w:val="center"/>
          </w:tcPr>
          <w:p w14:paraId="000200B3" w14:textId="77777777" w:rsidR="00F20F99" w:rsidRPr="00083C9D" w:rsidRDefault="00F20F99" w:rsidP="00F20F99">
            <w:pPr>
              <w:bidi/>
              <w:rPr>
                <w:rFonts w:ascii="Times New Roman" w:hAnsi="Times New Roman" w:cs="Times New Roman"/>
                <w:b/>
                <w:bCs/>
                <w:sz w:val="22"/>
                <w:szCs w:val="22"/>
                <w:lang w:val="en-GB"/>
              </w:rPr>
            </w:pPr>
            <w:r w:rsidRPr="00083C9D">
              <w:rPr>
                <w:rFonts w:ascii="Times New Roman" w:hAnsi="Times New Roman" w:cs="Times New Roman"/>
                <w:b/>
                <w:bCs/>
                <w:sz w:val="22"/>
                <w:szCs w:val="22"/>
                <w:lang w:val="en-GB"/>
              </w:rPr>
              <w:t>KG</w:t>
            </w:r>
          </w:p>
          <w:p w14:paraId="4BCE9DA4" w14:textId="67E18E4B" w:rsidR="00887B5B"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lang w:val="en-GB"/>
              </w:rPr>
              <w:t>كيلو جرام</w:t>
            </w:r>
          </w:p>
        </w:tc>
        <w:tc>
          <w:tcPr>
            <w:tcW w:w="591" w:type="pct"/>
            <w:vAlign w:val="center"/>
          </w:tcPr>
          <w:p w14:paraId="508276A4" w14:textId="52448B9D" w:rsidR="00887B5B" w:rsidRPr="00083C9D" w:rsidRDefault="00F20F99" w:rsidP="00F20F99">
            <w:pPr>
              <w:bidi/>
              <w:rPr>
                <w:rFonts w:ascii="Times New Roman" w:hAnsi="Times New Roman" w:cs="Times New Roman"/>
                <w:b/>
                <w:bCs/>
                <w:sz w:val="22"/>
                <w:szCs w:val="22"/>
                <w:rtl/>
              </w:rPr>
            </w:pPr>
            <w:r w:rsidRPr="00083C9D">
              <w:rPr>
                <w:rFonts w:ascii="Times New Roman" w:hAnsi="Times New Roman" w:cs="Times New Roman"/>
                <w:b/>
                <w:bCs/>
                <w:sz w:val="22"/>
                <w:szCs w:val="22"/>
                <w:rtl/>
              </w:rPr>
              <w:t>2850</w:t>
            </w:r>
          </w:p>
        </w:tc>
        <w:tc>
          <w:tcPr>
            <w:tcW w:w="579" w:type="pct"/>
          </w:tcPr>
          <w:p w14:paraId="380E5828" w14:textId="4AE5957F" w:rsidR="00887B5B" w:rsidRPr="00083C9D" w:rsidRDefault="00887B5B" w:rsidP="00887B5B">
            <w:pPr>
              <w:bidi/>
              <w:jc w:val="center"/>
              <w:rPr>
                <w:rFonts w:ascii="Times New Roman" w:hAnsi="Times New Roman" w:cs="Times New Roman"/>
                <w:b/>
                <w:bCs/>
                <w:sz w:val="22"/>
                <w:szCs w:val="22"/>
                <w:rtl/>
              </w:rPr>
            </w:pPr>
          </w:p>
        </w:tc>
        <w:tc>
          <w:tcPr>
            <w:tcW w:w="584" w:type="pct"/>
          </w:tcPr>
          <w:p w14:paraId="1958C38F" w14:textId="4DF8551A" w:rsidR="00887B5B" w:rsidRPr="00083C9D" w:rsidRDefault="00887B5B" w:rsidP="00887B5B">
            <w:pPr>
              <w:bidi/>
              <w:jc w:val="center"/>
              <w:rPr>
                <w:rFonts w:ascii="Times New Roman" w:hAnsi="Times New Roman" w:cs="Times New Roman"/>
                <w:b/>
                <w:bCs/>
                <w:sz w:val="22"/>
                <w:szCs w:val="22"/>
                <w:rtl/>
              </w:rPr>
            </w:pPr>
          </w:p>
        </w:tc>
      </w:tr>
      <w:tr w:rsidR="00F20F99" w:rsidRPr="00083C9D" w14:paraId="27B7A1E2" w14:textId="77777777" w:rsidTr="004A08A0">
        <w:trPr>
          <w:trHeight w:val="582"/>
        </w:trPr>
        <w:tc>
          <w:tcPr>
            <w:tcW w:w="4416" w:type="pct"/>
            <w:gridSpan w:val="5"/>
            <w:vAlign w:val="center"/>
          </w:tcPr>
          <w:p w14:paraId="74AD6B7B" w14:textId="5373AFEC" w:rsidR="00F20F99" w:rsidRPr="00083C9D" w:rsidRDefault="00F20F99" w:rsidP="00F20F99">
            <w:pPr>
              <w:bidi/>
              <w:jc w:val="center"/>
              <w:rPr>
                <w:b/>
                <w:bCs/>
                <w:sz w:val="22"/>
                <w:szCs w:val="22"/>
                <w:rtl/>
              </w:rPr>
            </w:pPr>
            <w:r w:rsidRPr="00083C9D">
              <w:rPr>
                <w:rFonts w:ascii="Times New Roman" w:hAnsi="Times New Roman" w:cs="Times New Roman"/>
                <w:b/>
                <w:bCs/>
                <w:sz w:val="22"/>
                <w:szCs w:val="22"/>
                <w:rtl/>
              </w:rPr>
              <w:t>المجموع</w:t>
            </w:r>
          </w:p>
        </w:tc>
        <w:tc>
          <w:tcPr>
            <w:tcW w:w="584" w:type="pct"/>
          </w:tcPr>
          <w:p w14:paraId="128587CE" w14:textId="62B5D4B1" w:rsidR="00F20F99" w:rsidRPr="00083C9D" w:rsidRDefault="00F20F99" w:rsidP="00887B5B">
            <w:pPr>
              <w:bidi/>
              <w:jc w:val="center"/>
              <w:rPr>
                <w:rFonts w:ascii="Times New Roman" w:hAnsi="Times New Roman" w:cs="Times New Roman"/>
                <w:b/>
                <w:bCs/>
                <w:sz w:val="22"/>
                <w:szCs w:val="22"/>
                <w:rtl/>
              </w:rPr>
            </w:pPr>
          </w:p>
        </w:tc>
      </w:tr>
      <w:tr w:rsidR="00F20F99" w:rsidRPr="00083C9D" w14:paraId="143A9E34" w14:textId="77777777" w:rsidTr="004A08A0">
        <w:trPr>
          <w:trHeight w:val="704"/>
        </w:trPr>
        <w:tc>
          <w:tcPr>
            <w:tcW w:w="4416" w:type="pct"/>
            <w:gridSpan w:val="5"/>
            <w:vAlign w:val="center"/>
          </w:tcPr>
          <w:p w14:paraId="01D84B89" w14:textId="01293600" w:rsidR="00F20F99" w:rsidRPr="00083C9D" w:rsidRDefault="00DC5B91" w:rsidP="00F20F99">
            <w:pPr>
              <w:bidi/>
              <w:jc w:val="center"/>
              <w:rPr>
                <w:rFonts w:ascii="Times New Roman" w:hAnsi="Times New Roman" w:cs="Times New Roman"/>
                <w:b/>
                <w:bCs/>
                <w:sz w:val="22"/>
                <w:szCs w:val="22"/>
                <w:rtl/>
              </w:rPr>
            </w:pPr>
            <w:r>
              <w:rPr>
                <w:rFonts w:ascii="Times New Roman" w:hAnsi="Times New Roman" w:cs="Times New Roman"/>
                <w:b/>
                <w:bCs/>
                <w:sz w:val="22"/>
                <w:szCs w:val="22"/>
              </w:rPr>
              <w:t xml:space="preserve"> </w:t>
            </w:r>
            <w:r w:rsidRPr="00083C9D">
              <w:rPr>
                <w:rFonts w:ascii="Times New Roman" w:hAnsi="Times New Roman" w:cs="Times New Roman"/>
                <w:b/>
                <w:bCs/>
                <w:sz w:val="22"/>
                <w:szCs w:val="22"/>
              </w:rPr>
              <w:t>VAT %</w:t>
            </w:r>
            <w:r w:rsidR="00F20F99" w:rsidRPr="00083C9D">
              <w:rPr>
                <w:rFonts w:ascii="Times New Roman" w:hAnsi="Times New Roman" w:cs="Times New Roman"/>
                <w:b/>
                <w:bCs/>
                <w:sz w:val="22"/>
                <w:szCs w:val="22"/>
              </w:rPr>
              <w:t xml:space="preserve"> </w:t>
            </w:r>
            <w:r w:rsidR="00F20F99" w:rsidRPr="00083C9D">
              <w:rPr>
                <w:rFonts w:ascii="Times New Roman" w:hAnsi="Times New Roman" w:cs="Times New Roman"/>
                <w:b/>
                <w:bCs/>
                <w:sz w:val="22"/>
                <w:szCs w:val="22"/>
                <w:rtl/>
              </w:rPr>
              <w:t>قيمة الضريبة اذا مكلف بتحصيلها مع ارفاق خطاب التكليف</w:t>
            </w:r>
          </w:p>
          <w:p w14:paraId="0BCA15DF" w14:textId="01B13EF8" w:rsidR="00F20F99" w:rsidRPr="00083C9D" w:rsidRDefault="00F20F99" w:rsidP="00F20F99">
            <w:pPr>
              <w:bidi/>
              <w:jc w:val="center"/>
              <w:rPr>
                <w:b/>
                <w:bCs/>
                <w:sz w:val="22"/>
                <w:szCs w:val="22"/>
                <w:rtl/>
              </w:rPr>
            </w:pPr>
          </w:p>
        </w:tc>
        <w:tc>
          <w:tcPr>
            <w:tcW w:w="584" w:type="pct"/>
          </w:tcPr>
          <w:p w14:paraId="4EBF194E" w14:textId="214C6BA3" w:rsidR="00F20F99" w:rsidRPr="00083C9D" w:rsidRDefault="00F20F99" w:rsidP="00887B5B">
            <w:pPr>
              <w:bidi/>
              <w:jc w:val="center"/>
              <w:rPr>
                <w:rFonts w:ascii="Times New Roman" w:hAnsi="Times New Roman" w:cs="Times New Roman"/>
                <w:b/>
                <w:bCs/>
                <w:sz w:val="22"/>
                <w:szCs w:val="22"/>
                <w:rtl/>
              </w:rPr>
            </w:pPr>
          </w:p>
        </w:tc>
      </w:tr>
      <w:tr w:rsidR="00F20F99" w:rsidRPr="00083C9D" w14:paraId="6CF6F059" w14:textId="77777777" w:rsidTr="004A08A0">
        <w:trPr>
          <w:trHeight w:val="704"/>
        </w:trPr>
        <w:tc>
          <w:tcPr>
            <w:tcW w:w="4416" w:type="pct"/>
            <w:gridSpan w:val="5"/>
            <w:vAlign w:val="center"/>
          </w:tcPr>
          <w:p w14:paraId="1403E776" w14:textId="7150E973" w:rsidR="00F20F99" w:rsidRPr="00083C9D" w:rsidRDefault="00DC5B91" w:rsidP="00F20F99">
            <w:pPr>
              <w:bidi/>
              <w:jc w:val="center"/>
              <w:rPr>
                <w:b/>
                <w:bCs/>
                <w:sz w:val="22"/>
                <w:szCs w:val="22"/>
              </w:rPr>
            </w:pPr>
            <w:r w:rsidRPr="00083C9D">
              <w:rPr>
                <w:rFonts w:ascii="Times New Roman" w:hAnsi="Times New Roman" w:cs="Times New Roman" w:hint="cs"/>
                <w:b/>
                <w:bCs/>
                <w:sz w:val="22"/>
                <w:szCs w:val="22"/>
                <w:rtl/>
              </w:rPr>
              <w:t>الإجمالي</w:t>
            </w:r>
          </w:p>
        </w:tc>
        <w:tc>
          <w:tcPr>
            <w:tcW w:w="584" w:type="pct"/>
          </w:tcPr>
          <w:p w14:paraId="74D365D7" w14:textId="77777777" w:rsidR="00F20F99" w:rsidRPr="00083C9D" w:rsidRDefault="00F20F99" w:rsidP="00887B5B">
            <w:pPr>
              <w:bidi/>
              <w:jc w:val="center"/>
              <w:rPr>
                <w:b/>
                <w:bCs/>
                <w:sz w:val="22"/>
                <w:szCs w:val="22"/>
                <w:rtl/>
              </w:rPr>
            </w:pPr>
          </w:p>
        </w:tc>
      </w:tr>
      <w:tr w:rsidR="00B27823" w:rsidRPr="00083C9D" w14:paraId="031A12B9" w14:textId="77777777" w:rsidTr="004A08A0">
        <w:trPr>
          <w:trHeight w:val="704"/>
        </w:trPr>
        <w:tc>
          <w:tcPr>
            <w:tcW w:w="4416" w:type="pct"/>
            <w:gridSpan w:val="5"/>
            <w:tcBorders>
              <w:bottom w:val="double" w:sz="4" w:space="0" w:color="auto"/>
            </w:tcBorders>
            <w:vAlign w:val="center"/>
          </w:tcPr>
          <w:p w14:paraId="7CF6CD80" w14:textId="462DF298" w:rsidR="00B27823" w:rsidRPr="00B27823" w:rsidRDefault="00B27823" w:rsidP="00F20F99">
            <w:pPr>
              <w:bidi/>
              <w:jc w:val="center"/>
              <w:rPr>
                <w:rFonts w:hint="cs"/>
                <w:b/>
                <w:bCs/>
                <w:sz w:val="28"/>
                <w:szCs w:val="28"/>
                <w:rtl/>
              </w:rPr>
            </w:pPr>
            <w:r>
              <w:rPr>
                <w:rFonts w:hint="cs"/>
                <w:b/>
                <w:bCs/>
                <w:sz w:val="28"/>
                <w:szCs w:val="28"/>
                <w:rtl/>
              </w:rPr>
              <w:t xml:space="preserve">ملاحظة: </w:t>
            </w:r>
            <w:r w:rsidRPr="00B27823">
              <w:rPr>
                <w:b/>
                <w:bCs/>
                <w:sz w:val="28"/>
                <w:szCs w:val="28"/>
                <w:rtl/>
              </w:rPr>
              <w:t xml:space="preserve">يجب </w:t>
            </w:r>
            <w:r w:rsidR="004A08A0" w:rsidRPr="004A08A0">
              <w:rPr>
                <w:b/>
                <w:bCs/>
                <w:sz w:val="28"/>
                <w:szCs w:val="28"/>
                <w:rtl/>
              </w:rPr>
              <w:t>ألا يقل تاريخ انتهاء صلاحية المواد الغذائية المطلوبة عن سنة واحدة</w:t>
            </w:r>
            <w:r w:rsidRPr="00B27823">
              <w:rPr>
                <w:b/>
                <w:bCs/>
                <w:sz w:val="28"/>
                <w:szCs w:val="28"/>
                <w:rtl/>
              </w:rPr>
              <w:t>.</w:t>
            </w:r>
          </w:p>
        </w:tc>
        <w:tc>
          <w:tcPr>
            <w:tcW w:w="584" w:type="pct"/>
            <w:tcBorders>
              <w:bottom w:val="double" w:sz="4" w:space="0" w:color="auto"/>
            </w:tcBorders>
          </w:tcPr>
          <w:p w14:paraId="2336A9BA" w14:textId="77777777" w:rsidR="00B27823" w:rsidRPr="00083C9D" w:rsidRDefault="00B27823" w:rsidP="00887B5B">
            <w:pPr>
              <w:bidi/>
              <w:jc w:val="center"/>
              <w:rPr>
                <w:b/>
                <w:bCs/>
                <w:sz w:val="22"/>
                <w:szCs w:val="22"/>
                <w:rtl/>
              </w:rPr>
            </w:pPr>
          </w:p>
        </w:tc>
      </w:tr>
    </w:tbl>
    <w:p w14:paraId="20CCCF7B" w14:textId="77777777" w:rsidR="00F20F99" w:rsidRPr="004A08A0" w:rsidRDefault="00F20F99" w:rsidP="00F20F99">
      <w:pPr>
        <w:tabs>
          <w:tab w:val="left" w:pos="7586"/>
        </w:tabs>
        <w:bidi/>
        <w:spacing w:line="360" w:lineRule="auto"/>
        <w:ind w:left="-624"/>
        <w:rPr>
          <w:rFonts w:ascii="HelveticaNeueLT Arabic 55 Roman" w:hAnsi="HelveticaNeueLT Arabic 55 Roman" w:cs="HelveticaNeueLT Arabic 55 Roman"/>
          <w:b/>
          <w:bCs/>
          <w:sz w:val="22"/>
          <w:szCs w:val="22"/>
          <w:rtl/>
        </w:rPr>
      </w:pPr>
    </w:p>
    <w:p w14:paraId="181ACFB5" w14:textId="6D6D9A7E" w:rsidR="00710C62" w:rsidRPr="00083C9D" w:rsidRDefault="00710C62" w:rsidP="00F20F99">
      <w:pPr>
        <w:tabs>
          <w:tab w:val="left" w:pos="7586"/>
        </w:tabs>
        <w:bidi/>
        <w:spacing w:line="360" w:lineRule="auto"/>
        <w:ind w:left="-624"/>
        <w:rPr>
          <w:rFonts w:ascii="HelveticaNeueLT Arabic 55 Roman" w:hAnsi="HelveticaNeueLT Arabic 55 Roman" w:cs="HelveticaNeueLT Arabic 55 Roman"/>
          <w:b/>
          <w:bCs/>
          <w:sz w:val="22"/>
          <w:szCs w:val="22"/>
          <w:rtl/>
        </w:rPr>
      </w:pPr>
      <w:r w:rsidRPr="00083C9D">
        <w:rPr>
          <w:rFonts w:ascii="HelveticaNeueLT Arabic 55 Roman" w:hAnsi="HelveticaNeueLT Arabic 55 Roman" w:cs="HelveticaNeueLT Arabic 55 Roman"/>
          <w:b/>
          <w:bCs/>
          <w:sz w:val="22"/>
          <w:szCs w:val="22"/>
          <w:rtl/>
        </w:rPr>
        <w:t>الجملة كتابتاً ...........................................................................................</w:t>
      </w:r>
    </w:p>
    <w:p w14:paraId="579F22A1" w14:textId="5154FCE5" w:rsidR="00710C62" w:rsidRPr="00083C9D" w:rsidRDefault="00710C62" w:rsidP="00F20F99">
      <w:pPr>
        <w:tabs>
          <w:tab w:val="left" w:pos="7586"/>
        </w:tabs>
        <w:bidi/>
        <w:spacing w:line="360" w:lineRule="auto"/>
        <w:ind w:left="-624"/>
        <w:rPr>
          <w:rFonts w:ascii="HelveticaNeueLT Arabic 55 Roman" w:hAnsi="HelveticaNeueLT Arabic 55 Roman" w:cs="HelveticaNeueLT Arabic 55 Roman"/>
          <w:sz w:val="22"/>
          <w:szCs w:val="22"/>
        </w:rPr>
      </w:pPr>
      <w:r w:rsidRPr="00083C9D">
        <w:rPr>
          <w:rFonts w:ascii="HelveticaNeueLT Arabic 55 Roman" w:hAnsi="HelveticaNeueLT Arabic 55 Roman" w:cs="HelveticaNeueLT Arabic 55 Roman"/>
          <w:b/>
          <w:bCs/>
          <w:sz w:val="22"/>
          <w:szCs w:val="22"/>
          <w:rtl/>
        </w:rPr>
        <w:t xml:space="preserve">الفترة الزمنية </w:t>
      </w:r>
      <w:r w:rsidR="00DC5B91" w:rsidRPr="00083C9D">
        <w:rPr>
          <w:rFonts w:ascii="HelveticaNeueLT Arabic 55 Roman" w:hAnsi="HelveticaNeueLT Arabic 55 Roman" w:cs="HelveticaNeueLT Arabic 55 Roman" w:hint="cs"/>
          <w:b/>
          <w:bCs/>
          <w:sz w:val="22"/>
          <w:szCs w:val="22"/>
          <w:rtl/>
        </w:rPr>
        <w:t>للتسليم:</w:t>
      </w:r>
      <w:r w:rsidRPr="00083C9D">
        <w:rPr>
          <w:rFonts w:ascii="HelveticaNeueLT Arabic 55 Roman" w:hAnsi="HelveticaNeueLT Arabic 55 Roman" w:cs="HelveticaNeueLT Arabic 55 Roman"/>
          <w:sz w:val="22"/>
          <w:szCs w:val="22"/>
          <w:rtl/>
        </w:rPr>
        <w:t xml:space="preserve"> .......................................................</w:t>
      </w:r>
    </w:p>
    <w:p w14:paraId="0F005D19" w14:textId="331D89F4" w:rsidR="00710C62" w:rsidRPr="00083C9D" w:rsidRDefault="00710C62" w:rsidP="00F20F99">
      <w:pPr>
        <w:tabs>
          <w:tab w:val="left" w:pos="7586"/>
        </w:tabs>
        <w:bidi/>
        <w:spacing w:line="360" w:lineRule="auto"/>
        <w:ind w:left="-624"/>
        <w:rPr>
          <w:rFonts w:ascii="HelveticaNeueLT Arabic 55 Roman" w:hAnsi="HelveticaNeueLT Arabic 55 Roman" w:cs="HelveticaNeueLT Arabic 55 Roman"/>
          <w:sz w:val="22"/>
          <w:szCs w:val="22"/>
          <w:rtl/>
        </w:rPr>
      </w:pPr>
      <w:r w:rsidRPr="00083C9D">
        <w:rPr>
          <w:rFonts w:ascii="HelveticaNeueLT Arabic 55 Roman" w:hAnsi="HelveticaNeueLT Arabic 55 Roman" w:cs="HelveticaNeueLT Arabic 55 Roman"/>
          <w:b/>
          <w:bCs/>
          <w:sz w:val="22"/>
          <w:szCs w:val="22"/>
          <w:rtl/>
        </w:rPr>
        <w:t xml:space="preserve">قسم </w:t>
      </w:r>
      <w:proofErr w:type="spellStart"/>
      <w:proofErr w:type="gramStart"/>
      <w:r w:rsidRPr="00083C9D">
        <w:rPr>
          <w:rFonts w:ascii="HelveticaNeueLT Arabic 55 Roman" w:hAnsi="HelveticaNeueLT Arabic 55 Roman" w:cs="HelveticaNeueLT Arabic 55 Roman"/>
          <w:b/>
          <w:bCs/>
          <w:sz w:val="22"/>
          <w:szCs w:val="22"/>
          <w:rtl/>
        </w:rPr>
        <w:t>المشتروات</w:t>
      </w:r>
      <w:proofErr w:type="spellEnd"/>
      <w:r w:rsidRPr="00083C9D">
        <w:rPr>
          <w:rFonts w:ascii="HelveticaNeueLT Arabic 55 Roman" w:hAnsi="HelveticaNeueLT Arabic 55 Roman" w:cs="HelveticaNeueLT Arabic 55 Roman"/>
          <w:sz w:val="22"/>
          <w:szCs w:val="22"/>
          <w:rtl/>
        </w:rPr>
        <w:t xml:space="preserve">:   </w:t>
      </w:r>
      <w:proofErr w:type="gramEnd"/>
      <w:r w:rsidRPr="00083C9D">
        <w:rPr>
          <w:rFonts w:ascii="HelveticaNeueLT Arabic 55 Roman" w:hAnsi="HelveticaNeueLT Arabic 55 Roman" w:cs="HelveticaNeueLT Arabic 55 Roman" w:hint="cs"/>
          <w:b/>
          <w:bCs/>
          <w:sz w:val="22"/>
          <w:szCs w:val="22"/>
          <w:rtl/>
        </w:rPr>
        <w:t>محمد عبدالقادر</w:t>
      </w:r>
      <w:r w:rsidRPr="00083C9D">
        <w:rPr>
          <w:rFonts w:ascii="HelveticaNeueLT Arabic 55 Roman" w:hAnsi="HelveticaNeueLT Arabic 55 Roman" w:cs="HelveticaNeueLT Arabic 55 Roman"/>
          <w:b/>
          <w:bCs/>
          <w:sz w:val="22"/>
          <w:szCs w:val="22"/>
          <w:rtl/>
        </w:rPr>
        <w:t xml:space="preserve"> </w:t>
      </w:r>
      <w:r w:rsidRPr="00083C9D">
        <w:rPr>
          <w:rFonts w:ascii="HelveticaNeueLT Arabic 55 Roman" w:hAnsi="HelveticaNeueLT Arabic 55 Roman" w:cs="HelveticaNeueLT Arabic 55 Roman" w:hint="cs"/>
          <w:b/>
          <w:bCs/>
          <w:sz w:val="22"/>
          <w:szCs w:val="22"/>
          <w:rtl/>
        </w:rPr>
        <w:t>محمود</w:t>
      </w:r>
      <w:r w:rsidRPr="00083C9D">
        <w:rPr>
          <w:rFonts w:ascii="HelveticaNeueLT Arabic 55 Roman" w:hAnsi="HelveticaNeueLT Arabic 55 Roman" w:cs="HelveticaNeueLT Arabic 55 Roman"/>
          <w:sz w:val="22"/>
          <w:szCs w:val="22"/>
          <w:rtl/>
        </w:rPr>
        <w:t xml:space="preserve">  التوقـــــيع .................. </w:t>
      </w:r>
    </w:p>
    <w:p w14:paraId="1C003D0F" w14:textId="5C00FD2C" w:rsidR="00710C62" w:rsidRPr="00083C9D" w:rsidRDefault="004E77CD" w:rsidP="00F20F99">
      <w:pPr>
        <w:tabs>
          <w:tab w:val="left" w:pos="7586"/>
        </w:tabs>
        <w:bidi/>
        <w:spacing w:line="360" w:lineRule="auto"/>
        <w:ind w:left="-624"/>
        <w:rPr>
          <w:rFonts w:ascii="HelveticaNeueLT Arabic 55 Roman" w:hAnsi="HelveticaNeueLT Arabic 55 Roman" w:cs="HelveticaNeueLT Arabic 55 Roman"/>
          <w:sz w:val="22"/>
          <w:szCs w:val="22"/>
          <w:rtl/>
        </w:rPr>
      </w:pPr>
      <w:r w:rsidRPr="00083C9D">
        <w:rPr>
          <w:rFonts w:ascii="HelveticaNeueLT Arabic 55 Roman" w:hAnsi="HelveticaNeueLT Arabic 55 Roman" w:cs="HelveticaNeueLT Arabic 55 Roman" w:hint="cs"/>
          <w:sz w:val="22"/>
          <w:szCs w:val="22"/>
          <w:rtl/>
        </w:rPr>
        <w:t>ا</w:t>
      </w:r>
      <w:r w:rsidR="00710C62" w:rsidRPr="00083C9D">
        <w:rPr>
          <w:rFonts w:ascii="HelveticaNeueLT Arabic 55 Roman" w:hAnsi="HelveticaNeueLT Arabic 55 Roman" w:cs="HelveticaNeueLT Arabic 55 Roman"/>
          <w:sz w:val="22"/>
          <w:szCs w:val="22"/>
          <w:rtl/>
        </w:rPr>
        <w:t>لختم ..............</w:t>
      </w:r>
    </w:p>
    <w:p w14:paraId="50332C09" w14:textId="79A06B50" w:rsidR="00710C62" w:rsidRPr="00083C9D" w:rsidRDefault="00DC5B91" w:rsidP="00F20F99">
      <w:pPr>
        <w:tabs>
          <w:tab w:val="left" w:pos="7586"/>
        </w:tabs>
        <w:bidi/>
        <w:spacing w:line="360" w:lineRule="auto"/>
        <w:ind w:left="-624"/>
        <w:rPr>
          <w:rFonts w:ascii="HelveticaNeueLT Arabic 55 Roman" w:hAnsi="HelveticaNeueLT Arabic 55 Roman" w:cs="HelveticaNeueLT Arabic 55 Roman"/>
          <w:b/>
          <w:bCs/>
          <w:sz w:val="22"/>
          <w:szCs w:val="22"/>
          <w:rtl/>
        </w:rPr>
      </w:pPr>
      <w:r w:rsidRPr="00083C9D">
        <w:rPr>
          <w:rFonts w:ascii="HelveticaNeueLT Arabic 55 Roman" w:hAnsi="HelveticaNeueLT Arabic 55 Roman" w:cs="HelveticaNeueLT Arabic 55 Roman" w:hint="cs"/>
          <w:b/>
          <w:bCs/>
          <w:sz w:val="22"/>
          <w:szCs w:val="22"/>
          <w:rtl/>
        </w:rPr>
        <w:t>اسم</w:t>
      </w:r>
      <w:r w:rsidR="00710C62" w:rsidRPr="00083C9D">
        <w:rPr>
          <w:rFonts w:ascii="HelveticaNeueLT Arabic 55 Roman" w:hAnsi="HelveticaNeueLT Arabic 55 Roman" w:cs="HelveticaNeueLT Arabic 55 Roman"/>
          <w:b/>
          <w:bCs/>
          <w:sz w:val="22"/>
          <w:szCs w:val="22"/>
          <w:rtl/>
        </w:rPr>
        <w:t xml:space="preserve"> الشركة \ </w:t>
      </w:r>
      <w:r w:rsidR="00710C62" w:rsidRPr="00083C9D">
        <w:rPr>
          <w:rFonts w:ascii="HelveticaNeueLT Arabic 55 Roman" w:hAnsi="HelveticaNeueLT Arabic 55 Roman" w:cs="HelveticaNeueLT Arabic 55 Roman" w:hint="cs"/>
          <w:b/>
          <w:bCs/>
          <w:sz w:val="22"/>
          <w:szCs w:val="22"/>
          <w:rtl/>
        </w:rPr>
        <w:t>المورد</w:t>
      </w:r>
      <w:r w:rsidR="00710C62" w:rsidRPr="00083C9D">
        <w:rPr>
          <w:rFonts w:ascii="HelveticaNeueLT Arabic 55 Roman" w:hAnsi="HelveticaNeueLT Arabic 55 Roman" w:cs="HelveticaNeueLT Arabic 55 Roman"/>
          <w:b/>
          <w:bCs/>
          <w:sz w:val="22"/>
          <w:szCs w:val="22"/>
          <w:rtl/>
        </w:rPr>
        <w:t xml:space="preserve"> ................................... التوقيع ---------------</w:t>
      </w:r>
    </w:p>
    <w:p w14:paraId="3D0135BE" w14:textId="1FA75AE6" w:rsidR="00E27C4C" w:rsidRPr="00083C9D" w:rsidRDefault="00710C62" w:rsidP="00F20F99">
      <w:pPr>
        <w:tabs>
          <w:tab w:val="left" w:pos="7586"/>
        </w:tabs>
        <w:bidi/>
        <w:spacing w:line="360" w:lineRule="auto"/>
        <w:ind w:left="-624"/>
        <w:rPr>
          <w:rFonts w:ascii="HelveticaNeueLT Arabic 55 Roman" w:hAnsi="HelveticaNeueLT Arabic 55 Roman" w:cs="HelveticaNeueLT Arabic 55 Roman"/>
          <w:b/>
          <w:bCs/>
          <w:sz w:val="22"/>
          <w:szCs w:val="22"/>
        </w:rPr>
      </w:pPr>
      <w:bookmarkStart w:id="2" w:name="_GoBack"/>
      <w:bookmarkEnd w:id="2"/>
      <w:r w:rsidRPr="00083C9D">
        <w:rPr>
          <w:rFonts w:ascii="HelveticaNeueLT Arabic 55 Roman" w:hAnsi="HelveticaNeueLT Arabic 55 Roman" w:cs="HelveticaNeueLT Arabic 55 Roman"/>
          <w:b/>
          <w:bCs/>
          <w:sz w:val="22"/>
          <w:szCs w:val="22"/>
          <w:rtl/>
        </w:rPr>
        <w:t>الختم......</w:t>
      </w:r>
      <w:r w:rsidRPr="00083C9D">
        <w:rPr>
          <w:rFonts w:ascii="HelveticaNeueLT Arabic 55 Roman" w:hAnsi="HelveticaNeueLT Arabic 55 Roman" w:cs="HelveticaNeueLT Arabic 55 Roman" w:hint="cs"/>
          <w:b/>
          <w:bCs/>
          <w:sz w:val="22"/>
          <w:szCs w:val="22"/>
          <w:rtl/>
        </w:rPr>
        <w:t>.................</w:t>
      </w:r>
      <w:r w:rsidRPr="00083C9D">
        <w:rPr>
          <w:rFonts w:ascii="HelveticaNeueLT Arabic 55 Roman" w:hAnsi="HelveticaNeueLT Arabic 55 Roman" w:cs="HelveticaNeueLT Arabic 55 Roman"/>
          <w:b/>
          <w:bCs/>
          <w:sz w:val="22"/>
          <w:szCs w:val="22"/>
          <w:rtl/>
        </w:rPr>
        <w:t xml:space="preserve">.... </w:t>
      </w:r>
      <w:r w:rsidRPr="00083C9D">
        <w:rPr>
          <w:rFonts w:ascii="HelveticaNeueLT Arabic 55 Roman" w:hAnsi="HelveticaNeueLT Arabic 55 Roman" w:cs="HelveticaNeueLT Arabic 55 Roman" w:hint="cs"/>
          <w:b/>
          <w:bCs/>
          <w:sz w:val="22"/>
          <w:szCs w:val="22"/>
          <w:rtl/>
        </w:rPr>
        <w:t xml:space="preserve">              </w:t>
      </w:r>
      <w:r w:rsidRPr="00083C9D">
        <w:rPr>
          <w:rFonts w:ascii="HelveticaNeueLT Arabic 55 Roman" w:hAnsi="HelveticaNeueLT Arabic 55 Roman" w:cs="HelveticaNeueLT Arabic 55 Roman"/>
          <w:b/>
          <w:bCs/>
          <w:sz w:val="22"/>
          <w:szCs w:val="22"/>
          <w:rtl/>
        </w:rPr>
        <w:t>التلفون................</w:t>
      </w:r>
      <w:r w:rsidRPr="00083C9D">
        <w:rPr>
          <w:rFonts w:ascii="HelveticaNeueLT Arabic 55 Roman" w:hAnsi="HelveticaNeueLT Arabic 55 Roman" w:cs="HelveticaNeueLT Arabic 55 Roman" w:hint="cs"/>
          <w:b/>
          <w:bCs/>
          <w:sz w:val="22"/>
          <w:szCs w:val="22"/>
          <w:rtl/>
        </w:rPr>
        <w:t>......................</w:t>
      </w:r>
    </w:p>
    <w:sectPr w:rsidR="00E27C4C" w:rsidRPr="00083C9D"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BA1B" w14:textId="77777777" w:rsidR="000B5270" w:rsidRDefault="000B5270" w:rsidP="00753680">
      <w:r>
        <w:separator/>
      </w:r>
    </w:p>
  </w:endnote>
  <w:endnote w:type="continuationSeparator" w:id="0">
    <w:p w14:paraId="21C4EF1B" w14:textId="77777777" w:rsidR="000B5270" w:rsidRDefault="000B5270"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Bookman Old Style">
    <w:panose1 w:val="02050604050505020204"/>
    <w:charset w:val="00"/>
    <w:family w:val="roman"/>
    <w:pitch w:val="variable"/>
    <w:sig w:usb0="00000287" w:usb1="00000000" w:usb2="00000000" w:usb3="00000000" w:csb0="0000009F" w:csb1="00000000"/>
  </w:font>
  <w:font w:name="Helvetica-Bold">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pitch w:val="variable"/>
    <w:sig w:usb0="A0002AAF" w:usb1="40000048"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887B5B" w:rsidRDefault="00887B5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887B5B" w:rsidRDefault="00887B5B"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928DF" w14:textId="77777777" w:rsidR="000B5270" w:rsidRDefault="000B5270" w:rsidP="00753680">
      <w:r>
        <w:separator/>
      </w:r>
    </w:p>
  </w:footnote>
  <w:footnote w:type="continuationSeparator" w:id="0">
    <w:p w14:paraId="530F112A" w14:textId="77777777" w:rsidR="000B5270" w:rsidRDefault="000B5270"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887B5B" w:rsidRDefault="00887B5B" w:rsidP="005135BA">
    <w:pPr>
      <w:pStyle w:val="Header"/>
      <w:ind w:right="-450"/>
    </w:pPr>
  </w:p>
  <w:p w14:paraId="55D2739D" w14:textId="77777777" w:rsidR="00887B5B" w:rsidRDefault="00887B5B" w:rsidP="005135BA">
    <w:pPr>
      <w:pStyle w:val="Header"/>
      <w:ind w:right="-450"/>
    </w:pPr>
  </w:p>
  <w:p w14:paraId="05AA3391" w14:textId="77777777" w:rsidR="00887B5B" w:rsidRDefault="00887B5B"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887B5B" w:rsidRDefault="00887B5B"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E058B3"/>
    <w:multiLevelType w:val="hybridMultilevel"/>
    <w:tmpl w:val="4876244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9"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2"/>
  </w:num>
  <w:num w:numId="5">
    <w:abstractNumId w:val="9"/>
  </w:num>
  <w:num w:numId="6">
    <w:abstractNumId w:val="26"/>
  </w:num>
  <w:num w:numId="7">
    <w:abstractNumId w:val="11"/>
  </w:num>
  <w:num w:numId="8">
    <w:abstractNumId w:val="8"/>
  </w:num>
  <w:num w:numId="9">
    <w:abstractNumId w:val="27"/>
  </w:num>
  <w:num w:numId="10">
    <w:abstractNumId w:val="22"/>
  </w:num>
  <w:num w:numId="11">
    <w:abstractNumId w:val="7"/>
  </w:num>
  <w:num w:numId="12">
    <w:abstractNumId w:val="21"/>
  </w:num>
  <w:num w:numId="13">
    <w:abstractNumId w:val="19"/>
  </w:num>
  <w:num w:numId="14">
    <w:abstractNumId w:val="4"/>
  </w:num>
  <w:num w:numId="15">
    <w:abstractNumId w:val="16"/>
  </w:num>
  <w:num w:numId="16">
    <w:abstractNumId w:val="17"/>
  </w:num>
  <w:num w:numId="17">
    <w:abstractNumId w:val="25"/>
  </w:num>
  <w:num w:numId="18">
    <w:abstractNumId w:val="14"/>
  </w:num>
  <w:num w:numId="19">
    <w:abstractNumId w:val="0"/>
  </w:num>
  <w:num w:numId="20">
    <w:abstractNumId w:val="13"/>
  </w:num>
  <w:num w:numId="21">
    <w:abstractNumId w:val="28"/>
  </w:num>
  <w:num w:numId="22">
    <w:abstractNumId w:val="24"/>
  </w:num>
  <w:num w:numId="23">
    <w:abstractNumId w:val="5"/>
  </w:num>
  <w:num w:numId="24">
    <w:abstractNumId w:val="20"/>
  </w:num>
  <w:num w:numId="25">
    <w:abstractNumId w:val="23"/>
  </w:num>
  <w:num w:numId="26">
    <w:abstractNumId w:val="15"/>
  </w:num>
  <w:num w:numId="27">
    <w:abstractNumId w:val="3"/>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2F00"/>
    <w:rsid w:val="00007058"/>
    <w:rsid w:val="00007C87"/>
    <w:rsid w:val="00013733"/>
    <w:rsid w:val="00017500"/>
    <w:rsid w:val="00022F7B"/>
    <w:rsid w:val="000339C4"/>
    <w:rsid w:val="00033B0A"/>
    <w:rsid w:val="00045849"/>
    <w:rsid w:val="00047A85"/>
    <w:rsid w:val="00054511"/>
    <w:rsid w:val="000617E0"/>
    <w:rsid w:val="00064CB2"/>
    <w:rsid w:val="000729C1"/>
    <w:rsid w:val="00072CE5"/>
    <w:rsid w:val="000737C6"/>
    <w:rsid w:val="000738AF"/>
    <w:rsid w:val="0007797E"/>
    <w:rsid w:val="00083C9D"/>
    <w:rsid w:val="00085050"/>
    <w:rsid w:val="0008702B"/>
    <w:rsid w:val="0009000D"/>
    <w:rsid w:val="00091908"/>
    <w:rsid w:val="0009209F"/>
    <w:rsid w:val="000973D6"/>
    <w:rsid w:val="000A022D"/>
    <w:rsid w:val="000A2B60"/>
    <w:rsid w:val="000B061D"/>
    <w:rsid w:val="000B300B"/>
    <w:rsid w:val="000B5270"/>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27D36"/>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563FC"/>
    <w:rsid w:val="00260F7B"/>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2D4F"/>
    <w:rsid w:val="003646C2"/>
    <w:rsid w:val="00383647"/>
    <w:rsid w:val="00392DA7"/>
    <w:rsid w:val="00394D52"/>
    <w:rsid w:val="00395E51"/>
    <w:rsid w:val="00396FEB"/>
    <w:rsid w:val="0039724D"/>
    <w:rsid w:val="003A0D77"/>
    <w:rsid w:val="003A2960"/>
    <w:rsid w:val="003A7F55"/>
    <w:rsid w:val="003C7A11"/>
    <w:rsid w:val="003D3996"/>
    <w:rsid w:val="003E0241"/>
    <w:rsid w:val="003E1023"/>
    <w:rsid w:val="003E2A70"/>
    <w:rsid w:val="003E3BCE"/>
    <w:rsid w:val="003E4FAF"/>
    <w:rsid w:val="003E6540"/>
    <w:rsid w:val="003E7FBF"/>
    <w:rsid w:val="003F05C3"/>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148EF"/>
    <w:rsid w:val="00420720"/>
    <w:rsid w:val="004246FC"/>
    <w:rsid w:val="00426268"/>
    <w:rsid w:val="00426EEF"/>
    <w:rsid w:val="00427ABF"/>
    <w:rsid w:val="00433A66"/>
    <w:rsid w:val="0043537D"/>
    <w:rsid w:val="0043789F"/>
    <w:rsid w:val="00444DDD"/>
    <w:rsid w:val="00450C1B"/>
    <w:rsid w:val="004516EB"/>
    <w:rsid w:val="00452303"/>
    <w:rsid w:val="00462392"/>
    <w:rsid w:val="00462E3B"/>
    <w:rsid w:val="0046507A"/>
    <w:rsid w:val="00466FA6"/>
    <w:rsid w:val="004677B1"/>
    <w:rsid w:val="00472520"/>
    <w:rsid w:val="00481AAE"/>
    <w:rsid w:val="00492272"/>
    <w:rsid w:val="004944CA"/>
    <w:rsid w:val="004949C7"/>
    <w:rsid w:val="00496436"/>
    <w:rsid w:val="00497402"/>
    <w:rsid w:val="004A08A0"/>
    <w:rsid w:val="004A1113"/>
    <w:rsid w:val="004A3C30"/>
    <w:rsid w:val="004A767E"/>
    <w:rsid w:val="004B2232"/>
    <w:rsid w:val="004B2B7F"/>
    <w:rsid w:val="004B7282"/>
    <w:rsid w:val="004C1206"/>
    <w:rsid w:val="004C2EE2"/>
    <w:rsid w:val="004C459F"/>
    <w:rsid w:val="004C5A65"/>
    <w:rsid w:val="004D16E1"/>
    <w:rsid w:val="004D5A3E"/>
    <w:rsid w:val="004D698C"/>
    <w:rsid w:val="004D6EEF"/>
    <w:rsid w:val="004E17A0"/>
    <w:rsid w:val="004E5401"/>
    <w:rsid w:val="004E753B"/>
    <w:rsid w:val="004E77CD"/>
    <w:rsid w:val="004E7D8F"/>
    <w:rsid w:val="004F46EC"/>
    <w:rsid w:val="004F719B"/>
    <w:rsid w:val="00501DA6"/>
    <w:rsid w:val="0050492D"/>
    <w:rsid w:val="00506ACF"/>
    <w:rsid w:val="00512AF8"/>
    <w:rsid w:val="005135BA"/>
    <w:rsid w:val="0051502A"/>
    <w:rsid w:val="00515A9F"/>
    <w:rsid w:val="00517B88"/>
    <w:rsid w:val="005222BE"/>
    <w:rsid w:val="005228A9"/>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0C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2704"/>
    <w:rsid w:val="005F3366"/>
    <w:rsid w:val="005F375D"/>
    <w:rsid w:val="005F3EE3"/>
    <w:rsid w:val="005F461D"/>
    <w:rsid w:val="005F57FA"/>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15764"/>
    <w:rsid w:val="00720B71"/>
    <w:rsid w:val="00722815"/>
    <w:rsid w:val="00722F08"/>
    <w:rsid w:val="00722FF9"/>
    <w:rsid w:val="00723704"/>
    <w:rsid w:val="007279A5"/>
    <w:rsid w:val="00731C36"/>
    <w:rsid w:val="00732411"/>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87ECC"/>
    <w:rsid w:val="0079099B"/>
    <w:rsid w:val="007917DB"/>
    <w:rsid w:val="007919B7"/>
    <w:rsid w:val="00792C77"/>
    <w:rsid w:val="00795316"/>
    <w:rsid w:val="0079544A"/>
    <w:rsid w:val="0079648F"/>
    <w:rsid w:val="007A09BB"/>
    <w:rsid w:val="007A22B8"/>
    <w:rsid w:val="007A55D3"/>
    <w:rsid w:val="007A66E7"/>
    <w:rsid w:val="007B31DF"/>
    <w:rsid w:val="007B7D22"/>
    <w:rsid w:val="007C04F0"/>
    <w:rsid w:val="007C2248"/>
    <w:rsid w:val="007C565C"/>
    <w:rsid w:val="007C66DC"/>
    <w:rsid w:val="007C6A82"/>
    <w:rsid w:val="007C70C8"/>
    <w:rsid w:val="007C7D26"/>
    <w:rsid w:val="007D2E90"/>
    <w:rsid w:val="007D5996"/>
    <w:rsid w:val="007E14E8"/>
    <w:rsid w:val="007E1B26"/>
    <w:rsid w:val="007E519C"/>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87B5B"/>
    <w:rsid w:val="008951CA"/>
    <w:rsid w:val="00897BC5"/>
    <w:rsid w:val="008A2739"/>
    <w:rsid w:val="008A38C8"/>
    <w:rsid w:val="008B062B"/>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1520"/>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8AA"/>
    <w:rsid w:val="00AE5361"/>
    <w:rsid w:val="00AF1737"/>
    <w:rsid w:val="00AF32CC"/>
    <w:rsid w:val="00AF5A8C"/>
    <w:rsid w:val="00AF6FE0"/>
    <w:rsid w:val="00AF7A06"/>
    <w:rsid w:val="00B00A42"/>
    <w:rsid w:val="00B00C61"/>
    <w:rsid w:val="00B03154"/>
    <w:rsid w:val="00B0603F"/>
    <w:rsid w:val="00B11981"/>
    <w:rsid w:val="00B12919"/>
    <w:rsid w:val="00B21051"/>
    <w:rsid w:val="00B24C05"/>
    <w:rsid w:val="00B26D4A"/>
    <w:rsid w:val="00B27823"/>
    <w:rsid w:val="00B32083"/>
    <w:rsid w:val="00B47FC0"/>
    <w:rsid w:val="00B57069"/>
    <w:rsid w:val="00B6411F"/>
    <w:rsid w:val="00B6421A"/>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B7690"/>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62C3"/>
    <w:rsid w:val="00CE0537"/>
    <w:rsid w:val="00CE5AAE"/>
    <w:rsid w:val="00CF2AA7"/>
    <w:rsid w:val="00CF7451"/>
    <w:rsid w:val="00D00331"/>
    <w:rsid w:val="00D016C5"/>
    <w:rsid w:val="00D01C90"/>
    <w:rsid w:val="00D04606"/>
    <w:rsid w:val="00D06140"/>
    <w:rsid w:val="00D1138D"/>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255F"/>
    <w:rsid w:val="00D6316D"/>
    <w:rsid w:val="00D72D74"/>
    <w:rsid w:val="00D753E3"/>
    <w:rsid w:val="00D75CA3"/>
    <w:rsid w:val="00D85394"/>
    <w:rsid w:val="00D904E2"/>
    <w:rsid w:val="00D930A5"/>
    <w:rsid w:val="00D96C09"/>
    <w:rsid w:val="00D96F70"/>
    <w:rsid w:val="00D97914"/>
    <w:rsid w:val="00DA0F0B"/>
    <w:rsid w:val="00DA2221"/>
    <w:rsid w:val="00DB0DB2"/>
    <w:rsid w:val="00DB1CBF"/>
    <w:rsid w:val="00DB202A"/>
    <w:rsid w:val="00DB293C"/>
    <w:rsid w:val="00DB589F"/>
    <w:rsid w:val="00DB6AF7"/>
    <w:rsid w:val="00DB6F36"/>
    <w:rsid w:val="00DB77B5"/>
    <w:rsid w:val="00DC02C0"/>
    <w:rsid w:val="00DC5B91"/>
    <w:rsid w:val="00DC6A90"/>
    <w:rsid w:val="00DD091C"/>
    <w:rsid w:val="00DD11BE"/>
    <w:rsid w:val="00DD327D"/>
    <w:rsid w:val="00DD32CE"/>
    <w:rsid w:val="00DD350B"/>
    <w:rsid w:val="00DD3FEF"/>
    <w:rsid w:val="00DD6EAE"/>
    <w:rsid w:val="00DE57FA"/>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4F13"/>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082C"/>
    <w:rsid w:val="00EF7C48"/>
    <w:rsid w:val="00F007C7"/>
    <w:rsid w:val="00F01604"/>
    <w:rsid w:val="00F058E5"/>
    <w:rsid w:val="00F05A23"/>
    <w:rsid w:val="00F12A58"/>
    <w:rsid w:val="00F12EF7"/>
    <w:rsid w:val="00F14CAA"/>
    <w:rsid w:val="00F16762"/>
    <w:rsid w:val="00F20F99"/>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 w:type="paragraph" w:customStyle="1" w:styleId="xelementtoproof">
    <w:name w:val="x_elementtoproof"/>
    <w:basedOn w:val="Normal"/>
    <w:rsid w:val="00260F7B"/>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 w:id="15051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6" ma:contentTypeDescription="Create a new document." ma:contentTypeScope="" ma:versionID="37b212091bc098876e604e521eb98950">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2e20f23fc6989e20fa617d808763d87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5D87B-F008-49F9-AEB0-9A8F713A977B}">
  <ds:schemaRefs>
    <ds:schemaRef ds:uri="http://schemas.microsoft.com/sharepoint/v3/contenttype/forms"/>
  </ds:schemaRefs>
</ds:datastoreItem>
</file>

<file path=customXml/itemProps2.xml><?xml version="1.0" encoding="utf-8"?>
<ds:datastoreItem xmlns:ds="http://schemas.openxmlformats.org/officeDocument/2006/customXml" ds:itemID="{867C747D-E2DF-4871-8703-B65843B6853B}">
  <ds:schemaRef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a1581217-1297-4009-83af-da7713151191"/>
    <ds:schemaRef ds:uri="f8607def-5d89-48d0-80fd-e6a799134c76"/>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EEDAE72-EC78-435E-B543-D69BD8CF8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10999-B0B3-422E-8178-92A452E4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17</TotalTime>
  <Pages>3</Pages>
  <Words>792</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Ibrahim</cp:lastModifiedBy>
  <cp:revision>5</cp:revision>
  <cp:lastPrinted>2023-09-19T06:44:00Z</cp:lastPrinted>
  <dcterms:created xsi:type="dcterms:W3CDTF">2023-10-05T06:16:00Z</dcterms:created>
  <dcterms:modified xsi:type="dcterms:W3CDTF">2023-10-05T06:56:00Z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